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4400" w14:textId="6FF4783C" w:rsidR="00E37440" w:rsidRPr="00EA5018" w:rsidRDefault="00E37440" w:rsidP="00B72DB4">
      <w:pPr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ДОГОВОР</w:t>
      </w:r>
      <w:r w:rsidR="00C10CF6" w:rsidRPr="00EA5018">
        <w:rPr>
          <w:rFonts w:asciiTheme="minorHAnsi" w:hAnsiTheme="minorHAnsi"/>
          <w:b/>
          <w:sz w:val="20"/>
          <w:szCs w:val="20"/>
        </w:rPr>
        <w:t xml:space="preserve"> УПРАВЛЕНИЯ</w:t>
      </w:r>
      <w:r w:rsidRPr="00EA5018">
        <w:rPr>
          <w:rFonts w:asciiTheme="minorHAnsi" w:hAnsiTheme="minorHAnsi"/>
          <w:b/>
          <w:sz w:val="20"/>
          <w:szCs w:val="20"/>
        </w:rPr>
        <w:t xml:space="preserve"> </w:t>
      </w:r>
    </w:p>
    <w:p w14:paraId="33824401" w14:textId="77777777" w:rsidR="004D0EE7" w:rsidRPr="00EA5018" w:rsidRDefault="004D0EE7" w:rsidP="00B72DB4">
      <w:pPr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многоквартирным домом</w:t>
      </w:r>
    </w:p>
    <w:p w14:paraId="33824402" w14:textId="77777777" w:rsidR="00E37440" w:rsidRPr="00EA5018" w:rsidRDefault="00E37440" w:rsidP="00B72DB4">
      <w:pPr>
        <w:jc w:val="both"/>
        <w:rPr>
          <w:rFonts w:asciiTheme="minorHAnsi" w:hAnsiTheme="minorHAnsi"/>
          <w:sz w:val="20"/>
          <w:szCs w:val="20"/>
        </w:rPr>
      </w:pPr>
    </w:p>
    <w:p w14:paraId="33824403" w14:textId="35215EF8" w:rsidR="00E37440" w:rsidRPr="00EA5018" w:rsidRDefault="001F410E" w:rsidP="00B72DB4">
      <w:pPr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Анапский район, </w:t>
      </w:r>
      <w:r w:rsidR="00443AB6">
        <w:rPr>
          <w:rFonts w:asciiTheme="minorHAnsi" w:hAnsiTheme="minorHAnsi"/>
          <w:sz w:val="20"/>
          <w:szCs w:val="20"/>
        </w:rPr>
        <w:t>с. Варваровка</w:t>
      </w:r>
      <w:r w:rsidR="00F90B22">
        <w:rPr>
          <w:rFonts w:asciiTheme="minorHAnsi" w:hAnsiTheme="minorHAnsi"/>
          <w:sz w:val="20"/>
          <w:szCs w:val="20"/>
        </w:rPr>
        <w:t xml:space="preserve">    </w:t>
      </w:r>
      <w:r w:rsidR="00E37440" w:rsidRPr="00EA5018">
        <w:rPr>
          <w:rFonts w:asciiTheme="minorHAnsi" w:hAnsiTheme="minorHAnsi"/>
          <w:sz w:val="20"/>
          <w:szCs w:val="20"/>
        </w:rPr>
        <w:t xml:space="preserve">                                                    </w:t>
      </w:r>
      <w:r w:rsidR="00AC24E6" w:rsidRPr="00EA5018">
        <w:rPr>
          <w:rFonts w:asciiTheme="minorHAnsi" w:hAnsiTheme="minorHAnsi"/>
          <w:sz w:val="20"/>
          <w:szCs w:val="20"/>
        </w:rPr>
        <w:t xml:space="preserve">             </w:t>
      </w:r>
      <w:r w:rsidR="00443AB6">
        <w:rPr>
          <w:rFonts w:asciiTheme="minorHAnsi" w:hAnsiTheme="minorHAnsi"/>
          <w:sz w:val="20"/>
          <w:szCs w:val="20"/>
        </w:rPr>
        <w:t xml:space="preserve">     </w:t>
      </w:r>
      <w:r w:rsidR="00E37440" w:rsidRPr="00EA5018">
        <w:rPr>
          <w:rFonts w:asciiTheme="minorHAnsi" w:hAnsiTheme="minorHAnsi"/>
          <w:sz w:val="20"/>
          <w:szCs w:val="20"/>
        </w:rPr>
        <w:t xml:space="preserve">  </w:t>
      </w:r>
      <w:r w:rsidR="00181459" w:rsidRPr="00EA5018">
        <w:rPr>
          <w:rFonts w:asciiTheme="minorHAnsi" w:hAnsiTheme="minorHAnsi"/>
          <w:sz w:val="20"/>
          <w:szCs w:val="20"/>
        </w:rPr>
        <w:t xml:space="preserve">          </w:t>
      </w:r>
      <w:r w:rsidR="00AC24E6" w:rsidRPr="00EA5018">
        <w:rPr>
          <w:rFonts w:asciiTheme="minorHAnsi" w:hAnsiTheme="minorHAnsi"/>
          <w:sz w:val="20"/>
          <w:szCs w:val="20"/>
        </w:rPr>
        <w:t xml:space="preserve">      </w:t>
      </w:r>
      <w:proofErr w:type="gramStart"/>
      <w:r w:rsidR="00AC24E6" w:rsidRPr="00EA5018">
        <w:rPr>
          <w:rFonts w:asciiTheme="minorHAnsi" w:hAnsiTheme="minorHAnsi"/>
          <w:sz w:val="20"/>
          <w:szCs w:val="20"/>
        </w:rPr>
        <w:t xml:space="preserve"> </w:t>
      </w:r>
      <w:r w:rsidR="00443AB6" w:rsidRPr="00EA5018">
        <w:rPr>
          <w:rFonts w:asciiTheme="minorHAnsi" w:hAnsiTheme="minorHAnsi"/>
          <w:sz w:val="20"/>
          <w:szCs w:val="20"/>
        </w:rPr>
        <w:t xml:space="preserve">  «</w:t>
      </w:r>
      <w:proofErr w:type="gramEnd"/>
      <w:r w:rsidR="00F71769">
        <w:rPr>
          <w:rFonts w:asciiTheme="minorHAnsi" w:hAnsiTheme="minorHAnsi"/>
          <w:sz w:val="20"/>
          <w:szCs w:val="20"/>
        </w:rPr>
        <w:t>____»____________</w:t>
      </w:r>
      <w:r w:rsidR="00AC24E6" w:rsidRPr="00F71769">
        <w:rPr>
          <w:rFonts w:asciiTheme="minorHAnsi" w:hAnsiTheme="minorHAnsi"/>
          <w:sz w:val="20"/>
          <w:szCs w:val="20"/>
        </w:rPr>
        <w:t xml:space="preserve"> </w:t>
      </w:r>
      <w:r w:rsidR="00443AB6">
        <w:rPr>
          <w:rFonts w:asciiTheme="minorHAnsi" w:hAnsiTheme="minorHAnsi"/>
          <w:sz w:val="20"/>
          <w:szCs w:val="20"/>
        </w:rPr>
        <w:t xml:space="preserve">2024 </w:t>
      </w:r>
      <w:r w:rsidR="00E37440" w:rsidRPr="00F71769">
        <w:rPr>
          <w:rFonts w:asciiTheme="minorHAnsi" w:hAnsiTheme="minorHAnsi"/>
          <w:sz w:val="20"/>
          <w:szCs w:val="20"/>
        </w:rPr>
        <w:t>г.</w:t>
      </w:r>
    </w:p>
    <w:p w14:paraId="33824404" w14:textId="77777777" w:rsidR="00E37440" w:rsidRPr="00EA5018" w:rsidRDefault="00E37440" w:rsidP="00B72DB4">
      <w:pPr>
        <w:jc w:val="both"/>
        <w:rPr>
          <w:rFonts w:asciiTheme="minorHAnsi" w:hAnsiTheme="minorHAnsi"/>
          <w:sz w:val="20"/>
          <w:szCs w:val="20"/>
        </w:rPr>
      </w:pPr>
    </w:p>
    <w:p w14:paraId="5EE4CB4D" w14:textId="5DFD77C6" w:rsidR="007D2B73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Общество с</w:t>
      </w:r>
      <w:r w:rsidR="0016327E">
        <w:rPr>
          <w:rFonts w:asciiTheme="minorHAnsi" w:hAnsiTheme="minorHAnsi"/>
          <w:b/>
          <w:sz w:val="20"/>
          <w:szCs w:val="20"/>
        </w:rPr>
        <w:t xml:space="preserve"> ограниченной ответственностью </w:t>
      </w:r>
      <w:r w:rsidR="006A2DDA" w:rsidRPr="00EA5018">
        <w:rPr>
          <w:rFonts w:asciiTheme="minorHAnsi" w:hAnsiTheme="minorHAnsi"/>
          <w:b/>
          <w:sz w:val="20"/>
          <w:szCs w:val="20"/>
        </w:rPr>
        <w:t>ООО «</w:t>
      </w:r>
      <w:r w:rsidR="0016327E">
        <w:rPr>
          <w:rFonts w:asciiTheme="minorHAnsi" w:hAnsiTheme="minorHAnsi"/>
          <w:b/>
          <w:sz w:val="20"/>
          <w:szCs w:val="20"/>
        </w:rPr>
        <w:t>АЖКС</w:t>
      </w:r>
      <w:r w:rsidRPr="00EA5018">
        <w:rPr>
          <w:rFonts w:asciiTheme="minorHAnsi" w:hAnsiTheme="minorHAnsi"/>
          <w:b/>
          <w:sz w:val="20"/>
          <w:szCs w:val="20"/>
        </w:rPr>
        <w:t>»,</w:t>
      </w:r>
      <w:r w:rsidRPr="00EA5018">
        <w:rPr>
          <w:rFonts w:asciiTheme="minorHAnsi" w:hAnsiTheme="minorHAnsi"/>
          <w:sz w:val="20"/>
          <w:szCs w:val="20"/>
        </w:rPr>
        <w:t xml:space="preserve"> именуемое в дальнейшем</w:t>
      </w:r>
      <w:r w:rsidR="002500C1" w:rsidRPr="00EA5018">
        <w:rPr>
          <w:rFonts w:asciiTheme="minorHAnsi" w:hAnsiTheme="minorHAnsi"/>
          <w:sz w:val="20"/>
          <w:szCs w:val="20"/>
        </w:rPr>
        <w:t xml:space="preserve"> -</w:t>
      </w:r>
      <w:r w:rsidRPr="00EA5018">
        <w:rPr>
          <w:rFonts w:asciiTheme="minorHAnsi" w:hAnsiTheme="minorHAnsi"/>
          <w:sz w:val="20"/>
          <w:szCs w:val="20"/>
        </w:rPr>
        <w:t xml:space="preserve"> </w:t>
      </w:r>
      <w:r w:rsidR="0083422B" w:rsidRPr="00EA5018">
        <w:rPr>
          <w:rFonts w:asciiTheme="minorHAnsi" w:hAnsiTheme="minorHAnsi"/>
          <w:sz w:val="20"/>
          <w:szCs w:val="20"/>
        </w:rPr>
        <w:t>Управляющая компания - УК</w:t>
      </w:r>
      <w:r w:rsidRPr="00EA5018">
        <w:rPr>
          <w:rFonts w:asciiTheme="minorHAnsi" w:hAnsiTheme="minorHAnsi"/>
          <w:sz w:val="20"/>
          <w:szCs w:val="20"/>
        </w:rPr>
        <w:t xml:space="preserve">, </w:t>
      </w:r>
      <w:r w:rsidR="00BB2625" w:rsidRPr="00EA5018">
        <w:rPr>
          <w:rFonts w:asciiTheme="minorHAnsi" w:hAnsiTheme="minorHAnsi"/>
          <w:sz w:val="20"/>
          <w:szCs w:val="20"/>
        </w:rPr>
        <w:t xml:space="preserve">в </w:t>
      </w:r>
      <w:r w:rsidRPr="00EA5018">
        <w:rPr>
          <w:rFonts w:asciiTheme="minorHAnsi" w:hAnsiTheme="minorHAnsi"/>
          <w:sz w:val="20"/>
          <w:szCs w:val="20"/>
        </w:rPr>
        <w:t>лице</w:t>
      </w:r>
      <w:r w:rsidR="0016327E">
        <w:rPr>
          <w:rFonts w:asciiTheme="minorHAnsi" w:hAnsiTheme="minorHAnsi"/>
          <w:sz w:val="20"/>
          <w:szCs w:val="20"/>
        </w:rPr>
        <w:t xml:space="preserve"> </w:t>
      </w:r>
      <w:r w:rsidR="00443AB6" w:rsidRPr="00EA5018">
        <w:rPr>
          <w:rFonts w:asciiTheme="minorHAnsi" w:hAnsiTheme="minorHAnsi"/>
          <w:sz w:val="20"/>
          <w:szCs w:val="20"/>
        </w:rPr>
        <w:t xml:space="preserve">директора </w:t>
      </w:r>
      <w:r w:rsidR="00443AB6">
        <w:rPr>
          <w:rFonts w:asciiTheme="minorHAnsi" w:hAnsiTheme="minorHAnsi"/>
          <w:sz w:val="20"/>
          <w:szCs w:val="20"/>
        </w:rPr>
        <w:t>Филимоновой</w:t>
      </w:r>
      <w:r w:rsidR="0065313F">
        <w:rPr>
          <w:rFonts w:asciiTheme="minorHAnsi" w:hAnsiTheme="minorHAnsi"/>
          <w:sz w:val="20"/>
          <w:szCs w:val="20"/>
        </w:rPr>
        <w:t xml:space="preserve"> Светланы </w:t>
      </w:r>
      <w:r w:rsidR="00443AB6">
        <w:rPr>
          <w:rFonts w:asciiTheme="minorHAnsi" w:hAnsiTheme="minorHAnsi"/>
          <w:sz w:val="20"/>
          <w:szCs w:val="20"/>
        </w:rPr>
        <w:t xml:space="preserve">Леонтьевны, </w:t>
      </w:r>
      <w:r w:rsidR="00443AB6" w:rsidRPr="00EA5018">
        <w:rPr>
          <w:rFonts w:asciiTheme="minorHAnsi" w:hAnsiTheme="minorHAnsi"/>
          <w:sz w:val="20"/>
          <w:szCs w:val="20"/>
        </w:rPr>
        <w:t>действующего</w:t>
      </w:r>
      <w:r w:rsidRPr="00EA5018">
        <w:rPr>
          <w:rFonts w:asciiTheme="minorHAnsi" w:hAnsiTheme="minorHAnsi"/>
          <w:sz w:val="20"/>
          <w:szCs w:val="20"/>
        </w:rPr>
        <w:t xml:space="preserve"> на основании </w:t>
      </w:r>
      <w:r w:rsidR="00443AB6">
        <w:rPr>
          <w:rFonts w:asciiTheme="minorHAnsi" w:hAnsiTheme="minorHAnsi"/>
          <w:sz w:val="20"/>
          <w:szCs w:val="20"/>
        </w:rPr>
        <w:t>Устава</w:t>
      </w:r>
      <w:r w:rsidR="009E5464" w:rsidRPr="00EA5018">
        <w:rPr>
          <w:rFonts w:asciiTheme="minorHAnsi" w:hAnsiTheme="minorHAnsi"/>
          <w:sz w:val="20"/>
          <w:szCs w:val="20"/>
        </w:rPr>
        <w:t>,</w:t>
      </w:r>
      <w:r w:rsidRPr="00EA5018">
        <w:rPr>
          <w:rFonts w:asciiTheme="minorHAnsi" w:hAnsiTheme="minorHAnsi"/>
          <w:sz w:val="20"/>
          <w:szCs w:val="20"/>
        </w:rPr>
        <w:t xml:space="preserve"> с одной стороны и </w:t>
      </w:r>
      <w:r w:rsidR="007D2B73" w:rsidRPr="00EA5018">
        <w:rPr>
          <w:rFonts w:asciiTheme="minorHAnsi" w:hAnsiTheme="minorHAnsi"/>
          <w:i/>
          <w:sz w:val="20"/>
          <w:szCs w:val="20"/>
        </w:rPr>
        <w:t>физическое лицо/ юридическое</w:t>
      </w:r>
      <w:r w:rsidR="007D2B73" w:rsidRPr="00EA5018">
        <w:rPr>
          <w:rFonts w:asciiTheme="minorHAnsi" w:hAnsiTheme="minorHAnsi"/>
          <w:sz w:val="20"/>
          <w:szCs w:val="20"/>
        </w:rPr>
        <w:t xml:space="preserve"> лицо</w:t>
      </w:r>
      <w:r w:rsidR="007D2B73" w:rsidRPr="00EA5018">
        <w:rPr>
          <w:rFonts w:asciiTheme="minorHAnsi" w:hAnsiTheme="minorHAnsi"/>
          <w:i/>
          <w:sz w:val="20"/>
          <w:szCs w:val="20"/>
        </w:rPr>
        <w:t>_____________________________________________________________________________________________</w:t>
      </w:r>
      <w:r w:rsidRPr="00EA5018">
        <w:rPr>
          <w:rFonts w:asciiTheme="minorHAnsi" w:hAnsiTheme="minorHAnsi"/>
          <w:sz w:val="20"/>
          <w:szCs w:val="20"/>
        </w:rPr>
        <w:t>___</w:t>
      </w:r>
      <w:r w:rsidR="0029345F" w:rsidRPr="00EA5018">
        <w:rPr>
          <w:rFonts w:asciiTheme="minorHAnsi" w:hAnsiTheme="minorHAnsi"/>
          <w:sz w:val="20"/>
          <w:szCs w:val="20"/>
        </w:rPr>
        <w:t>_______________________________________________________</w:t>
      </w:r>
      <w:r w:rsidR="00BC124C">
        <w:rPr>
          <w:rFonts w:asciiTheme="minorHAnsi" w:hAnsiTheme="minorHAnsi"/>
          <w:sz w:val="20"/>
          <w:szCs w:val="20"/>
        </w:rPr>
        <w:t>_______________________________</w:t>
      </w:r>
    </w:p>
    <w:p w14:paraId="772D1E54" w14:textId="753E5ECD" w:rsidR="007D2B73" w:rsidRPr="00EA5018" w:rsidRDefault="007D2B73" w:rsidP="00B72DB4">
      <w:pPr>
        <w:ind w:firstLine="567"/>
        <w:jc w:val="center"/>
        <w:rPr>
          <w:rFonts w:asciiTheme="minorHAnsi" w:hAnsiTheme="minorHAnsi"/>
          <w:sz w:val="16"/>
          <w:szCs w:val="16"/>
        </w:rPr>
      </w:pPr>
      <w:r w:rsidRPr="00EA5018">
        <w:rPr>
          <w:rFonts w:asciiTheme="minorHAnsi" w:hAnsiTheme="minorHAnsi"/>
          <w:sz w:val="16"/>
          <w:szCs w:val="16"/>
        </w:rPr>
        <w:t>(ФИО, наименование, сведения о Доверенности (если представитель)</w:t>
      </w:r>
    </w:p>
    <w:p w14:paraId="18F17215" w14:textId="77777777" w:rsidR="007D2B73" w:rsidRPr="00EA5018" w:rsidRDefault="007D2B73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33824405" w14:textId="4DE642B9" w:rsidR="00E37440" w:rsidRPr="00EA5018" w:rsidRDefault="00443AB6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собственник помещения</w:t>
      </w:r>
      <w:r w:rsidR="0029345F" w:rsidRPr="00EA5018">
        <w:rPr>
          <w:rFonts w:asciiTheme="minorHAnsi" w:hAnsiTheme="minorHAnsi"/>
          <w:sz w:val="20"/>
          <w:szCs w:val="20"/>
        </w:rPr>
        <w:t xml:space="preserve"> </w:t>
      </w:r>
      <w:r w:rsidR="00964B6B">
        <w:rPr>
          <w:rFonts w:asciiTheme="minorHAnsi" w:hAnsiTheme="minorHAnsi"/>
          <w:sz w:val="20"/>
          <w:szCs w:val="20"/>
        </w:rPr>
        <w:t>№_____ в многоквартирном</w:t>
      </w:r>
      <w:r>
        <w:rPr>
          <w:rFonts w:asciiTheme="minorHAnsi" w:hAnsiTheme="minorHAnsi"/>
          <w:sz w:val="20"/>
          <w:szCs w:val="20"/>
        </w:rPr>
        <w:t xml:space="preserve"> </w:t>
      </w:r>
      <w:r w:rsidR="00964B6B" w:rsidRPr="00EA5018">
        <w:rPr>
          <w:rFonts w:asciiTheme="minorHAnsi" w:hAnsiTheme="minorHAnsi"/>
          <w:sz w:val="20"/>
          <w:szCs w:val="20"/>
        </w:rPr>
        <w:t>дом</w:t>
      </w:r>
      <w:r w:rsidR="00964B6B">
        <w:rPr>
          <w:rFonts w:asciiTheme="minorHAnsi" w:hAnsiTheme="minorHAnsi"/>
          <w:sz w:val="20"/>
          <w:szCs w:val="20"/>
        </w:rPr>
        <w:t>е</w:t>
      </w:r>
      <w:r w:rsidR="00964B6B" w:rsidRPr="00EA5018">
        <w:rPr>
          <w:rFonts w:asciiTheme="minorHAnsi" w:hAnsiTheme="minorHAnsi"/>
          <w:sz w:val="20"/>
          <w:szCs w:val="20"/>
        </w:rPr>
        <w:t>, расположенно</w:t>
      </w:r>
      <w:r w:rsidR="00964B6B">
        <w:rPr>
          <w:rFonts w:asciiTheme="minorHAnsi" w:hAnsiTheme="minorHAnsi"/>
          <w:sz w:val="20"/>
          <w:szCs w:val="20"/>
        </w:rPr>
        <w:t>м</w:t>
      </w:r>
      <w:r w:rsidR="00964B6B" w:rsidRPr="00EA5018">
        <w:rPr>
          <w:rFonts w:asciiTheme="minorHAnsi" w:hAnsiTheme="minorHAnsi"/>
          <w:sz w:val="20"/>
          <w:szCs w:val="20"/>
        </w:rPr>
        <w:t xml:space="preserve"> по адресу: Краснодарский край, Анапский район, </w:t>
      </w:r>
      <w:r w:rsidR="00964B6B" w:rsidRPr="00C67104">
        <w:rPr>
          <w:rFonts w:asciiTheme="minorHAnsi" w:hAnsiTheme="minorHAnsi"/>
          <w:b/>
          <w:sz w:val="20"/>
          <w:szCs w:val="20"/>
        </w:rPr>
        <w:t xml:space="preserve">с. Варваровка, ул. Калинина, д. 150, корпус </w:t>
      </w:r>
      <w:r w:rsidR="0016327E">
        <w:rPr>
          <w:rFonts w:asciiTheme="minorHAnsi" w:hAnsiTheme="minorHAnsi"/>
          <w:b/>
          <w:sz w:val="20"/>
          <w:szCs w:val="20"/>
        </w:rPr>
        <w:t>___</w:t>
      </w:r>
      <w:r w:rsidR="00964B6B" w:rsidRPr="00C67104">
        <w:rPr>
          <w:rFonts w:asciiTheme="minorHAnsi" w:hAnsiTheme="minorHAnsi"/>
          <w:b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(далее – Помещение)</w:t>
      </w:r>
      <w:r w:rsidR="00964B6B" w:rsidRPr="00EA5018">
        <w:rPr>
          <w:rFonts w:asciiTheme="minorHAnsi" w:hAnsiTheme="minorHAnsi"/>
          <w:sz w:val="20"/>
          <w:szCs w:val="20"/>
        </w:rPr>
        <w:t>, в</w:t>
      </w:r>
      <w:r w:rsidR="00E37440" w:rsidRPr="00EA5018">
        <w:rPr>
          <w:rFonts w:asciiTheme="minorHAnsi" w:hAnsiTheme="minorHAnsi"/>
          <w:sz w:val="20"/>
          <w:szCs w:val="20"/>
        </w:rPr>
        <w:t xml:space="preserve"> соответствии с</w:t>
      </w:r>
      <w:r w:rsidR="002500C1" w:rsidRPr="00EA5018">
        <w:rPr>
          <w:rFonts w:asciiTheme="minorHAnsi" w:hAnsiTheme="minorHAnsi"/>
          <w:sz w:val="20"/>
          <w:szCs w:val="20"/>
        </w:rPr>
        <w:t xml:space="preserve"> нормами</w:t>
      </w:r>
      <w:r w:rsidR="00E37440" w:rsidRPr="00EA5018">
        <w:rPr>
          <w:rFonts w:asciiTheme="minorHAnsi" w:hAnsiTheme="minorHAnsi"/>
          <w:sz w:val="20"/>
          <w:szCs w:val="20"/>
        </w:rPr>
        <w:t xml:space="preserve"> Жилищного Кодекса Российской Федерации, заключили настоящий договор о нижеследующем:</w:t>
      </w:r>
    </w:p>
    <w:p w14:paraId="33824406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b/>
          <w:sz w:val="20"/>
          <w:szCs w:val="20"/>
        </w:rPr>
      </w:pPr>
    </w:p>
    <w:p w14:paraId="33824407" w14:textId="77777777" w:rsidR="00E37440" w:rsidRPr="00EA5018" w:rsidRDefault="00E37440" w:rsidP="00B72DB4">
      <w:pPr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1. ПРЕДМЕТ ДОГОВОРА</w:t>
      </w:r>
    </w:p>
    <w:p w14:paraId="33824408" w14:textId="77777777" w:rsidR="00E37440" w:rsidRPr="00EA5018" w:rsidRDefault="00E37440" w:rsidP="00B72DB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824409" w14:textId="32E0B96D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1.1.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принимает на себя</w:t>
      </w:r>
      <w:r w:rsidR="008D07EF" w:rsidRPr="00EA5018">
        <w:rPr>
          <w:rFonts w:asciiTheme="minorHAnsi" w:hAnsiTheme="minorHAnsi"/>
          <w:sz w:val="20"/>
          <w:szCs w:val="20"/>
        </w:rPr>
        <w:t xml:space="preserve"> в соответствии с п. </w:t>
      </w:r>
      <w:r w:rsidR="002500C1" w:rsidRPr="00EA5018">
        <w:rPr>
          <w:rFonts w:asciiTheme="minorHAnsi" w:hAnsiTheme="minorHAnsi"/>
          <w:sz w:val="20"/>
          <w:szCs w:val="20"/>
        </w:rPr>
        <w:t>2 ст. 162</w:t>
      </w:r>
      <w:r w:rsidR="008D07EF" w:rsidRPr="00EA5018">
        <w:rPr>
          <w:rFonts w:asciiTheme="minorHAnsi" w:hAnsiTheme="minorHAnsi"/>
          <w:sz w:val="20"/>
          <w:szCs w:val="20"/>
        </w:rPr>
        <w:t xml:space="preserve"> ЖК РФ</w:t>
      </w:r>
      <w:r w:rsidRPr="00EA5018">
        <w:rPr>
          <w:rFonts w:asciiTheme="minorHAnsi" w:hAnsiTheme="minorHAnsi"/>
          <w:sz w:val="20"/>
          <w:szCs w:val="20"/>
        </w:rPr>
        <w:t xml:space="preserve"> обязательство в течение определенного срока за плату оказывать услуги и выполнять работы по управлению многоквартирным домом и содержанию общего имущества многоквартирного дома, расположенного по </w:t>
      </w:r>
      <w:r w:rsidR="002500C1" w:rsidRPr="00EA5018">
        <w:rPr>
          <w:rFonts w:asciiTheme="minorHAnsi" w:hAnsiTheme="minorHAnsi"/>
          <w:sz w:val="20"/>
          <w:szCs w:val="20"/>
        </w:rPr>
        <w:t xml:space="preserve">адресу: </w:t>
      </w:r>
      <w:r w:rsidR="00181459" w:rsidRPr="00EA5018">
        <w:rPr>
          <w:rFonts w:asciiTheme="minorHAnsi" w:hAnsiTheme="minorHAnsi"/>
          <w:sz w:val="20"/>
          <w:szCs w:val="20"/>
        </w:rPr>
        <w:t xml:space="preserve">Краснодарский край, Анапский район, </w:t>
      </w:r>
      <w:r w:rsidR="00181459" w:rsidRPr="00C67104">
        <w:rPr>
          <w:rFonts w:asciiTheme="minorHAnsi" w:hAnsiTheme="minorHAnsi"/>
          <w:b/>
          <w:sz w:val="20"/>
          <w:szCs w:val="20"/>
        </w:rPr>
        <w:t xml:space="preserve">с. </w:t>
      </w:r>
      <w:r w:rsidR="00EB44DB" w:rsidRPr="00C67104">
        <w:rPr>
          <w:rFonts w:asciiTheme="minorHAnsi" w:hAnsiTheme="minorHAnsi"/>
          <w:b/>
          <w:sz w:val="20"/>
          <w:szCs w:val="20"/>
        </w:rPr>
        <w:t>Варваровка</w:t>
      </w:r>
      <w:r w:rsidR="00181459" w:rsidRPr="00C67104">
        <w:rPr>
          <w:rFonts w:asciiTheme="minorHAnsi" w:hAnsiTheme="minorHAnsi"/>
          <w:b/>
          <w:sz w:val="20"/>
          <w:szCs w:val="20"/>
        </w:rPr>
        <w:t xml:space="preserve">, ул. </w:t>
      </w:r>
      <w:r w:rsidR="0097244E" w:rsidRPr="00C67104">
        <w:rPr>
          <w:rFonts w:asciiTheme="minorHAnsi" w:hAnsiTheme="minorHAnsi"/>
          <w:b/>
          <w:sz w:val="20"/>
          <w:szCs w:val="20"/>
        </w:rPr>
        <w:t>Калинина,</w:t>
      </w:r>
      <w:r w:rsidR="00BC124C" w:rsidRPr="00C67104">
        <w:rPr>
          <w:rFonts w:asciiTheme="minorHAnsi" w:hAnsiTheme="minorHAnsi"/>
          <w:b/>
          <w:sz w:val="20"/>
          <w:szCs w:val="20"/>
        </w:rPr>
        <w:t xml:space="preserve"> дом 150 </w:t>
      </w:r>
      <w:r w:rsidR="00181459" w:rsidRPr="00C67104">
        <w:rPr>
          <w:rFonts w:asciiTheme="minorHAnsi" w:hAnsiTheme="minorHAnsi"/>
          <w:b/>
          <w:sz w:val="20"/>
          <w:szCs w:val="20"/>
        </w:rPr>
        <w:t xml:space="preserve">корпус </w:t>
      </w:r>
      <w:r w:rsidR="0016327E">
        <w:rPr>
          <w:rFonts w:asciiTheme="minorHAnsi" w:hAnsiTheme="minorHAnsi"/>
          <w:b/>
          <w:sz w:val="20"/>
          <w:szCs w:val="20"/>
        </w:rPr>
        <w:t>___</w:t>
      </w:r>
      <w:r w:rsidRPr="00EA5018">
        <w:rPr>
          <w:rFonts w:asciiTheme="minorHAnsi" w:hAnsiTheme="minorHAnsi"/>
          <w:sz w:val="20"/>
          <w:szCs w:val="20"/>
        </w:rPr>
        <w:t xml:space="preserve"> (далее – многоквартирный дом)</w:t>
      </w:r>
      <w:r w:rsidR="008D07EF" w:rsidRPr="00EA5018">
        <w:rPr>
          <w:rFonts w:asciiTheme="minorHAnsi" w:hAnsiTheme="minorHAnsi"/>
          <w:sz w:val="20"/>
          <w:szCs w:val="20"/>
        </w:rPr>
        <w:t xml:space="preserve">, а Собственник обязан в силу </w:t>
      </w:r>
      <w:r w:rsidR="000D5515" w:rsidRPr="00EA5018">
        <w:rPr>
          <w:rFonts w:asciiTheme="minorHAnsi" w:hAnsiTheme="minorHAnsi"/>
          <w:sz w:val="20"/>
          <w:szCs w:val="20"/>
        </w:rPr>
        <w:t xml:space="preserve"> </w:t>
      </w:r>
      <w:r w:rsidR="008D07EF" w:rsidRPr="00EA5018">
        <w:rPr>
          <w:rFonts w:asciiTheme="minorHAnsi" w:hAnsiTheme="minorHAnsi"/>
          <w:sz w:val="20"/>
          <w:szCs w:val="20"/>
        </w:rPr>
        <w:t>ст. 155 ЖК РФ оплатить предоставленные услуги и выполненные работы</w:t>
      </w:r>
      <w:r w:rsidR="001F410E" w:rsidRPr="00EA5018">
        <w:rPr>
          <w:rFonts w:asciiTheme="minorHAnsi" w:hAnsiTheme="minorHAnsi"/>
          <w:sz w:val="20"/>
          <w:szCs w:val="20"/>
        </w:rPr>
        <w:t>,</w:t>
      </w:r>
      <w:r w:rsidR="008D07EF" w:rsidRPr="00EA5018">
        <w:rPr>
          <w:rFonts w:asciiTheme="minorHAnsi" w:hAnsiTheme="minorHAnsi"/>
          <w:sz w:val="20"/>
          <w:szCs w:val="20"/>
        </w:rPr>
        <w:t xml:space="preserve"> в установленном размере и в установленный законом срок.</w:t>
      </w:r>
    </w:p>
    <w:p w14:paraId="3382440A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1.2. Общая характеристика и состав общего имущества многоквартирного дома, в отношении которого осуществляется управление по настоящему договору, указан в Приложении № 1 к настоящему договору.</w:t>
      </w:r>
    </w:p>
    <w:p w14:paraId="3382440B" w14:textId="0F0C9E7C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1.3. Перечень работ и услуг по содержанию и ремонту общего имущества определен</w:t>
      </w:r>
      <w:r w:rsidR="009A4368" w:rsidRPr="00EA5018">
        <w:rPr>
          <w:rFonts w:asciiTheme="minorHAnsi" w:hAnsiTheme="minorHAnsi"/>
          <w:sz w:val="20"/>
          <w:szCs w:val="20"/>
        </w:rPr>
        <w:t xml:space="preserve"> на основании Постановления Правительства РФ № 290 от 03.04.2013 г.,</w:t>
      </w:r>
      <w:r w:rsidRPr="00EA5018">
        <w:rPr>
          <w:rFonts w:asciiTheme="minorHAnsi" w:hAnsiTheme="minorHAnsi"/>
          <w:sz w:val="20"/>
          <w:szCs w:val="20"/>
        </w:rPr>
        <w:t xml:space="preserve"> с учетом состава, конструктивных особенностей, степени физического износа и технического состояния общего имущества и указан в Приложении № 2 к настоящему договору. </w:t>
      </w:r>
    </w:p>
    <w:p w14:paraId="7228B796" w14:textId="053CA9B1" w:rsidR="00901D1C" w:rsidRPr="00EA5018" w:rsidRDefault="00901D1C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1.4.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 от стояков, отключающих устройств, коллективных (общедомовых)</w:t>
      </w:r>
      <w:r w:rsidR="00402E4A" w:rsidRPr="00EA5018">
        <w:rPr>
          <w:rFonts w:asciiTheme="minorHAnsi" w:hAnsiTheme="minorHAnsi"/>
          <w:sz w:val="20"/>
          <w:szCs w:val="20"/>
        </w:rPr>
        <w:t xml:space="preserve">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14:paraId="26FACD1A" w14:textId="47996637" w:rsidR="00402E4A" w:rsidRPr="00EA5018" w:rsidRDefault="00C244F3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1.5. </w:t>
      </w:r>
      <w:r w:rsidR="00402E4A" w:rsidRPr="00EA5018">
        <w:rPr>
          <w:rFonts w:asciiTheme="minorHAnsi" w:hAnsiTheme="minorHAnsi"/>
          <w:sz w:val="20"/>
          <w:szCs w:val="20"/>
        </w:rPr>
        <w:t>В состав общего имущества включается и внутридомовая инженерная система водоотведения, состоящая из канализационных выпусков, фасонных частей (</w:t>
      </w:r>
      <w:r w:rsidR="00964B6B" w:rsidRPr="00EA5018">
        <w:rPr>
          <w:rFonts w:asciiTheme="minorHAnsi" w:hAnsiTheme="minorHAnsi"/>
          <w:sz w:val="20"/>
          <w:szCs w:val="20"/>
        </w:rPr>
        <w:t>в</w:t>
      </w:r>
      <w:r w:rsidR="00402E4A" w:rsidRPr="00EA5018">
        <w:rPr>
          <w:rFonts w:asciiTheme="minorHAnsi" w:hAnsiTheme="minorHAnsi"/>
          <w:sz w:val="20"/>
          <w:szCs w:val="20"/>
        </w:rPr>
        <w:t xml:space="preserve">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</w:t>
      </w:r>
      <w:r w:rsidR="00B06F3A" w:rsidRPr="00EA5018">
        <w:rPr>
          <w:rFonts w:asciiTheme="minorHAnsi" w:hAnsiTheme="minorHAnsi"/>
          <w:sz w:val="20"/>
          <w:szCs w:val="20"/>
        </w:rPr>
        <w:t>расположенного в этой системе.</w:t>
      </w:r>
    </w:p>
    <w:p w14:paraId="77F76188" w14:textId="105253C1" w:rsidR="004B4F64" w:rsidRPr="00EA5018" w:rsidRDefault="00C244F3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1.6. </w:t>
      </w:r>
      <w:r w:rsidR="004B4F64" w:rsidRPr="00EA5018">
        <w:rPr>
          <w:rFonts w:asciiTheme="minorHAnsi" w:hAnsiTheme="minorHAnsi"/>
          <w:sz w:val="20"/>
          <w:szCs w:val="20"/>
        </w:rPr>
        <w:t>В случае самовольной установки собственником помещения первого запорно-регулировочного крана, ответственность за последствия аварийной ситуации возлагается на Собств</w:t>
      </w:r>
      <w:r w:rsidR="00B03969" w:rsidRPr="00EA5018">
        <w:rPr>
          <w:rFonts w:asciiTheme="minorHAnsi" w:hAnsiTheme="minorHAnsi"/>
          <w:sz w:val="20"/>
          <w:szCs w:val="20"/>
        </w:rPr>
        <w:t>е</w:t>
      </w:r>
      <w:r w:rsidR="004B4F64" w:rsidRPr="00EA5018">
        <w:rPr>
          <w:rFonts w:asciiTheme="minorHAnsi" w:hAnsiTheme="minorHAnsi"/>
          <w:sz w:val="20"/>
          <w:szCs w:val="20"/>
        </w:rPr>
        <w:t>нника.</w:t>
      </w:r>
    </w:p>
    <w:p w14:paraId="70A1DF99" w14:textId="5747D491" w:rsidR="00B03969" w:rsidRPr="00EA5018" w:rsidRDefault="00C244F3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1.7.</w:t>
      </w:r>
      <w:r w:rsidR="00B03969" w:rsidRPr="00EA5018">
        <w:rPr>
          <w:rFonts w:asciiTheme="minorHAnsi" w:hAnsiTheme="minorHAnsi"/>
          <w:sz w:val="20"/>
          <w:szCs w:val="20"/>
        </w:rPr>
        <w:t>В состав общего имущества включается внутридомовая система холодоснабжения и отопления, состоящих из стояков, охлаждающих и обогревающих элементов мест общего пользования, регулирующей и запорной арматуры мест общего пользования, коллективных (общедомовых) приборов учета тепловой энергии, а также другого оборудования, расположенного на этих сетях.</w:t>
      </w:r>
    </w:p>
    <w:p w14:paraId="09BBBC73" w14:textId="5121966D" w:rsidR="00C244F3" w:rsidRPr="00EA5018" w:rsidRDefault="00C244F3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1.8.</w:t>
      </w:r>
      <w:r w:rsidR="00085D63" w:rsidRPr="00EA5018">
        <w:rPr>
          <w:rFonts w:asciiTheme="minorHAnsi" w:hAnsiTheme="minorHAnsi"/>
          <w:sz w:val="20"/>
          <w:szCs w:val="20"/>
        </w:rPr>
        <w:t xml:space="preserve">В состав общего имущества включается </w:t>
      </w:r>
      <w:r w:rsidR="00DE3C38" w:rsidRPr="00EA5018">
        <w:rPr>
          <w:rFonts w:asciiTheme="minorHAnsi" w:hAnsiTheme="minorHAnsi"/>
          <w:sz w:val="20"/>
          <w:szCs w:val="20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</w:t>
      </w:r>
      <w:r w:rsidR="00925919" w:rsidRPr="00EA5018">
        <w:rPr>
          <w:rFonts w:asciiTheme="minorHAnsi" w:hAnsiTheme="minorHAnsi"/>
          <w:sz w:val="20"/>
          <w:szCs w:val="20"/>
        </w:rPr>
        <w:t>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14:paraId="3382440E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</w:p>
    <w:p w14:paraId="3382440F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2. ПРАВА И ОБЯЗАННОСТИ СТОРОН</w:t>
      </w:r>
    </w:p>
    <w:p w14:paraId="33824410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sz w:val="20"/>
          <w:szCs w:val="20"/>
        </w:rPr>
      </w:pPr>
    </w:p>
    <w:p w14:paraId="33824411" w14:textId="237B2772" w:rsidR="00E37440" w:rsidRPr="00EA5018" w:rsidRDefault="002500C1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2.1. У</w:t>
      </w:r>
      <w:r w:rsidR="00AC0B64" w:rsidRPr="00EA5018">
        <w:rPr>
          <w:rFonts w:asciiTheme="minorHAnsi" w:hAnsiTheme="minorHAnsi"/>
          <w:b/>
          <w:sz w:val="20"/>
          <w:szCs w:val="20"/>
        </w:rPr>
        <w:t>правляющая компания</w:t>
      </w:r>
      <w:r w:rsidR="00E37440" w:rsidRPr="00EA5018">
        <w:rPr>
          <w:rFonts w:asciiTheme="minorHAnsi" w:hAnsiTheme="minorHAnsi"/>
          <w:b/>
          <w:sz w:val="20"/>
          <w:szCs w:val="20"/>
        </w:rPr>
        <w:t xml:space="preserve"> обязан</w:t>
      </w:r>
      <w:r w:rsidRPr="00EA5018">
        <w:rPr>
          <w:rFonts w:asciiTheme="minorHAnsi" w:hAnsiTheme="minorHAnsi"/>
          <w:b/>
          <w:sz w:val="20"/>
          <w:szCs w:val="20"/>
        </w:rPr>
        <w:t>а</w:t>
      </w:r>
      <w:r w:rsidR="00E37440" w:rsidRPr="00EA5018">
        <w:rPr>
          <w:rFonts w:asciiTheme="minorHAnsi" w:hAnsiTheme="minorHAnsi"/>
          <w:b/>
          <w:sz w:val="20"/>
          <w:szCs w:val="20"/>
        </w:rPr>
        <w:t>:</w:t>
      </w:r>
    </w:p>
    <w:p w14:paraId="33824412" w14:textId="6D858331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2.1.1. Приступить к выполнению Договора </w:t>
      </w:r>
      <w:r w:rsidR="00F61252" w:rsidRPr="00F61252">
        <w:rPr>
          <w:rFonts w:asciiTheme="minorHAnsi" w:hAnsiTheme="minorHAnsi"/>
          <w:sz w:val="20"/>
          <w:szCs w:val="20"/>
        </w:rPr>
        <w:t xml:space="preserve">с даты заключения </w:t>
      </w:r>
      <w:r w:rsidR="00F61252">
        <w:rPr>
          <w:rFonts w:asciiTheme="minorHAnsi" w:hAnsiTheme="minorHAnsi"/>
          <w:sz w:val="20"/>
          <w:szCs w:val="20"/>
        </w:rPr>
        <w:t>настоящего Д</w:t>
      </w:r>
      <w:r w:rsidR="00F61252" w:rsidRPr="00F61252">
        <w:rPr>
          <w:rFonts w:asciiTheme="minorHAnsi" w:hAnsiTheme="minorHAnsi"/>
          <w:sz w:val="20"/>
          <w:szCs w:val="20"/>
        </w:rPr>
        <w:t>оговора,</w:t>
      </w:r>
      <w:r w:rsidR="00F22443">
        <w:rPr>
          <w:rFonts w:asciiTheme="minorHAnsi" w:hAnsiTheme="minorHAnsi"/>
          <w:sz w:val="20"/>
          <w:szCs w:val="20"/>
        </w:rPr>
        <w:t xml:space="preserve"> но не ранее даты включения многоквартирного дома в реестр лицензий </w:t>
      </w:r>
      <w:r w:rsidR="00C67104">
        <w:rPr>
          <w:rFonts w:asciiTheme="minorHAnsi" w:hAnsiTheme="minorHAnsi"/>
          <w:sz w:val="20"/>
          <w:szCs w:val="20"/>
        </w:rPr>
        <w:t>субъекта Российской Федерации в связи с заключением договора управления таким домом.</w:t>
      </w:r>
    </w:p>
    <w:p w14:paraId="33824413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lastRenderedPageBreak/>
        <w:t>2.1.2. В пределах границ ответственности выполнять работы и оказывать услуги по содержанию и ремонту общего имущества многоквартирного дома</w:t>
      </w:r>
      <w:r w:rsidR="00C10CF6" w:rsidRPr="00EA5018">
        <w:rPr>
          <w:rFonts w:asciiTheme="minorHAnsi" w:hAnsiTheme="minorHAnsi"/>
          <w:sz w:val="20"/>
          <w:szCs w:val="20"/>
        </w:rPr>
        <w:t>.</w:t>
      </w:r>
    </w:p>
    <w:p w14:paraId="33824414" w14:textId="4EBD1082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2.1.3. Организовать аварийно-диспетчерское обслуживание в целях оперативного приема заявок, устранения неисправностей и незамедлительного устранения аварий на </w:t>
      </w:r>
      <w:r w:rsidR="000D5515" w:rsidRPr="00EA5018">
        <w:rPr>
          <w:rFonts w:asciiTheme="minorHAnsi" w:hAnsiTheme="minorHAnsi"/>
          <w:sz w:val="20"/>
          <w:szCs w:val="20"/>
        </w:rPr>
        <w:t>оборудовании принадлежаще</w:t>
      </w:r>
      <w:r w:rsidRPr="00EA5018">
        <w:rPr>
          <w:rFonts w:asciiTheme="minorHAnsi" w:hAnsiTheme="minorHAnsi"/>
          <w:sz w:val="20"/>
          <w:szCs w:val="20"/>
        </w:rPr>
        <w:t>м</w:t>
      </w:r>
      <w:r w:rsidR="000D5515" w:rsidRPr="00EA5018">
        <w:rPr>
          <w:rFonts w:asciiTheme="minorHAnsi" w:hAnsiTheme="minorHAnsi"/>
          <w:sz w:val="20"/>
          <w:szCs w:val="20"/>
        </w:rPr>
        <w:t>у</w:t>
      </w:r>
      <w:r w:rsidRPr="00EA5018">
        <w:rPr>
          <w:rFonts w:asciiTheme="minorHAnsi" w:hAnsiTheme="minorHAnsi"/>
          <w:sz w:val="20"/>
          <w:szCs w:val="20"/>
        </w:rPr>
        <w:t xml:space="preserve"> к имуществу общего пользования многоквартирного дома</w:t>
      </w:r>
      <w:r w:rsidR="00C10CF6" w:rsidRPr="00EA5018">
        <w:rPr>
          <w:rFonts w:asciiTheme="minorHAnsi" w:hAnsiTheme="minorHAnsi"/>
          <w:sz w:val="20"/>
          <w:szCs w:val="20"/>
        </w:rPr>
        <w:t>.</w:t>
      </w:r>
      <w:r w:rsidR="001F410E" w:rsidRPr="00EA5018">
        <w:rPr>
          <w:rFonts w:asciiTheme="minorHAnsi" w:hAnsiTheme="minorHAnsi"/>
          <w:sz w:val="20"/>
          <w:szCs w:val="20"/>
        </w:rPr>
        <w:t xml:space="preserve"> </w:t>
      </w:r>
      <w:r w:rsidR="00C10CF6" w:rsidRPr="00EA5018">
        <w:rPr>
          <w:rFonts w:asciiTheme="minorHAnsi" w:hAnsiTheme="minorHAnsi"/>
          <w:b/>
          <w:sz w:val="20"/>
          <w:szCs w:val="20"/>
        </w:rPr>
        <w:t>Телефон аварийной службы</w:t>
      </w:r>
      <w:r w:rsidR="00181459" w:rsidRPr="00EA5018">
        <w:rPr>
          <w:rFonts w:asciiTheme="minorHAnsi" w:hAnsiTheme="minorHAnsi"/>
          <w:b/>
          <w:sz w:val="20"/>
          <w:szCs w:val="20"/>
        </w:rPr>
        <w:t>:</w:t>
      </w:r>
      <w:r w:rsidR="00C10CF6" w:rsidRPr="00EA5018">
        <w:rPr>
          <w:rFonts w:asciiTheme="minorHAnsi" w:hAnsiTheme="minorHAnsi"/>
          <w:sz w:val="20"/>
          <w:szCs w:val="20"/>
        </w:rPr>
        <w:t xml:space="preserve"> </w:t>
      </w:r>
      <w:r w:rsidR="000B6E58" w:rsidRPr="00EA5018">
        <w:rPr>
          <w:rFonts w:asciiTheme="minorHAnsi" w:hAnsiTheme="minorHAnsi"/>
          <w:b/>
          <w:sz w:val="20"/>
          <w:szCs w:val="20"/>
        </w:rPr>
        <w:t>8 9</w:t>
      </w:r>
      <w:r w:rsidR="001D2CE3">
        <w:rPr>
          <w:rFonts w:asciiTheme="minorHAnsi" w:hAnsiTheme="minorHAnsi"/>
          <w:b/>
          <w:sz w:val="20"/>
          <w:szCs w:val="20"/>
        </w:rPr>
        <w:t>883360952</w:t>
      </w:r>
    </w:p>
    <w:p w14:paraId="33824415" w14:textId="72CF5C49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2.1.4. Предоставлять Собственнику коммунальные услуги надлежащего качества и в необходимых для него объемах. Параметры качества предоставления коммунальных услуг, предельные сроки устранения аварий и иных нарушений порядка предоставления коммунальных услуг определяются в соответствии с Правилами предоставления коммунальных услуг гражданам, утв. Постановлением Правительства РФ от 06.05.2011 № 354.</w:t>
      </w:r>
    </w:p>
    <w:p w14:paraId="33824416" w14:textId="742E335C" w:rsidR="00E37440" w:rsidRPr="00EA5018" w:rsidRDefault="00E37440" w:rsidP="00B72DB4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С целью предоставления коммунальных услуг выбрать ресурсоснабжающие организации и заключить с </w:t>
      </w:r>
      <w:r w:rsidR="00C7367C" w:rsidRPr="00EA5018">
        <w:rPr>
          <w:rFonts w:asciiTheme="minorHAnsi" w:hAnsiTheme="minorHAnsi"/>
          <w:sz w:val="20"/>
          <w:szCs w:val="20"/>
        </w:rPr>
        <w:t>ними договоры</w:t>
      </w:r>
      <w:r w:rsidR="00070E79">
        <w:rPr>
          <w:rFonts w:asciiTheme="minorHAnsi" w:hAnsiTheme="minorHAnsi"/>
          <w:sz w:val="20"/>
          <w:szCs w:val="20"/>
        </w:rPr>
        <w:t xml:space="preserve"> поставки</w:t>
      </w:r>
      <w:r w:rsidRPr="00EA5018">
        <w:rPr>
          <w:rFonts w:asciiTheme="minorHAnsi" w:hAnsiTheme="minorHAnsi"/>
          <w:sz w:val="20"/>
          <w:szCs w:val="20"/>
        </w:rPr>
        <w:t xml:space="preserve"> соответствующих коммунальных ресурсов.</w:t>
      </w:r>
    </w:p>
    <w:p w14:paraId="33824417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2.1.5. Обеспечивать готовность к предоставлению коммунальных услуг внутридомовых инженерных систем и оборудования, относящихся к общему имуществу многоквартирного дома</w:t>
      </w:r>
      <w:r w:rsidR="00C10CF6" w:rsidRPr="00EA5018">
        <w:rPr>
          <w:rFonts w:asciiTheme="minorHAnsi" w:hAnsiTheme="minorHAnsi"/>
          <w:sz w:val="20"/>
          <w:szCs w:val="20"/>
        </w:rPr>
        <w:t>.</w:t>
      </w:r>
    </w:p>
    <w:p w14:paraId="33824418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2.1.6. Предварительно уведомлять Собственника и лиц, пользующихся помещениями в многоквартирном доме, о проведении технических осмотров состояния внутриквартирного оборудования и (или) общего имущества, согласовывать сроки проведения указанных осмотров.</w:t>
      </w:r>
    </w:p>
    <w:p w14:paraId="33824419" w14:textId="17BF29D6" w:rsidR="00FA274C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2.1.7. Производить своевременные начисления, перерасчет и сбор платежей, </w:t>
      </w:r>
      <w:r w:rsidR="000D5515" w:rsidRPr="00EA5018">
        <w:rPr>
          <w:rFonts w:asciiTheme="minorHAnsi" w:hAnsiTheme="minorHAnsi"/>
          <w:sz w:val="20"/>
          <w:szCs w:val="20"/>
        </w:rPr>
        <w:t>ос</w:t>
      </w:r>
      <w:r w:rsidRPr="00EA5018">
        <w:rPr>
          <w:rFonts w:asciiTheme="minorHAnsi" w:hAnsiTheme="minorHAnsi"/>
          <w:sz w:val="20"/>
          <w:szCs w:val="20"/>
        </w:rPr>
        <w:t>уществляемых Собственником за содержание и ремонт помещения, коммунальные и прочие услуги в соответствии с настоящим договором, обеспечивая выставление квитанции – извещения не позднее 5 числа месяца, следующего за отчетным.</w:t>
      </w:r>
    </w:p>
    <w:p w14:paraId="3382441A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2.1.8. Информировать собственника об изменении размера платы за коммунальные услуги, тарифов и нормативов потребления коммунальных услуг не позднее</w:t>
      </w:r>
      <w:r w:rsidR="000D5515" w:rsidRPr="00EA5018">
        <w:rPr>
          <w:rFonts w:asciiTheme="minorHAnsi" w:hAnsiTheme="minorHAnsi"/>
          <w:sz w:val="20"/>
          <w:szCs w:val="20"/>
        </w:rPr>
        <w:t>,</w:t>
      </w:r>
      <w:r w:rsidRPr="00EA5018">
        <w:rPr>
          <w:rFonts w:asciiTheme="minorHAnsi" w:hAnsiTheme="minorHAnsi"/>
          <w:sz w:val="20"/>
          <w:szCs w:val="20"/>
        </w:rPr>
        <w:t xml:space="preserve"> чем за тридцать дней до даты выставления платежных документов, на основании которых будет вноситься плата за коммунальные услуги по новым тарифам или нормативам, в том числе путем размещения соответствующей информации в общедоступном для каждого собственника месте.</w:t>
      </w:r>
    </w:p>
    <w:p w14:paraId="3382441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2.1.9. Своевременно информировать Собственника о состоянии и изменении качества коммунальных услуг и режима их предоставления, путем размещения соответствующей информации в общедоступном для каждого собственника месте.</w:t>
      </w:r>
    </w:p>
    <w:p w14:paraId="3382441C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2.1.10. Вести учет обращений (заявлений, жалоб, требований, претензий) Собственников на режим и качество предоставления коммунальных услуг, на работы и услуги по содержанию и ремонту общего имущества, учет их исполнения.</w:t>
      </w:r>
    </w:p>
    <w:p w14:paraId="3382441D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2.1.11. Вести и хранить техническую документацию на многоквартирный дом, общее имущество,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14:paraId="3382441E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2.1.12. По окончании срока действия настоящего договора предоставлять Собственникам помещений в многоквартирном доме отчет о выполнении Договора за истекший период не позднее 30 дней после окончания срока действия договора.</w:t>
      </w:r>
    </w:p>
    <w:p w14:paraId="3382441F" w14:textId="31C6FD8F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2.1.13. </w:t>
      </w:r>
      <w:r w:rsidR="00661E1D" w:rsidRPr="00EA5018">
        <w:rPr>
          <w:rFonts w:asciiTheme="minorHAnsi" w:hAnsiTheme="minorHAnsi"/>
          <w:sz w:val="20"/>
          <w:szCs w:val="20"/>
        </w:rPr>
        <w:t>Отчет предоставляется путем размещения информации в сети интернет на сайте УК</w:t>
      </w:r>
      <w:r w:rsidR="00672386" w:rsidRPr="00EA5018">
        <w:rPr>
          <w:rFonts w:asciiTheme="minorHAnsi" w:hAnsiTheme="minorHAnsi"/>
          <w:sz w:val="20"/>
          <w:szCs w:val="20"/>
        </w:rPr>
        <w:t xml:space="preserve">: </w:t>
      </w:r>
      <w:r w:rsidR="0016327E" w:rsidRPr="0016327E">
        <w:rPr>
          <w:sz w:val="20"/>
          <w:szCs w:val="20"/>
        </w:rPr>
        <w:t>aksanapaplus.ru</w:t>
      </w:r>
      <w:r w:rsidR="00661E1D" w:rsidRPr="00EA5018">
        <w:rPr>
          <w:rFonts w:asciiTheme="minorHAnsi" w:hAnsiTheme="minorHAnsi"/>
          <w:sz w:val="20"/>
          <w:szCs w:val="20"/>
        </w:rPr>
        <w:t xml:space="preserve"> и </w:t>
      </w:r>
      <w:r w:rsidR="00750132" w:rsidRPr="00EA5018">
        <w:rPr>
          <w:rFonts w:asciiTheme="minorHAnsi" w:hAnsiTheme="minorHAnsi"/>
          <w:sz w:val="20"/>
          <w:szCs w:val="20"/>
        </w:rPr>
        <w:t>на</w:t>
      </w:r>
      <w:r w:rsidR="00661E1D" w:rsidRPr="00EA5018">
        <w:rPr>
          <w:rFonts w:asciiTheme="minorHAnsi" w:hAnsiTheme="minorHAnsi"/>
          <w:sz w:val="20"/>
          <w:szCs w:val="20"/>
        </w:rPr>
        <w:t xml:space="preserve"> </w:t>
      </w:r>
      <w:r w:rsidR="001D6041" w:rsidRPr="00EA5018">
        <w:rPr>
          <w:rFonts w:asciiTheme="minorHAnsi" w:hAnsiTheme="minorHAnsi"/>
          <w:sz w:val="20"/>
          <w:szCs w:val="20"/>
        </w:rPr>
        <w:t>сайте ГИС</w:t>
      </w:r>
      <w:r w:rsidR="004362AC" w:rsidRPr="00EA5018">
        <w:rPr>
          <w:rFonts w:asciiTheme="minorHAnsi" w:hAnsiTheme="minorHAnsi"/>
          <w:sz w:val="20"/>
          <w:szCs w:val="20"/>
        </w:rPr>
        <w:t xml:space="preserve"> ЖКХ (</w:t>
      </w:r>
      <w:proofErr w:type="spellStart"/>
      <w:r w:rsidR="001D6041" w:rsidRPr="00EA5018">
        <w:rPr>
          <w:rFonts w:asciiTheme="minorHAnsi" w:hAnsiTheme="minorHAnsi"/>
          <w:sz w:val="20"/>
          <w:szCs w:val="20"/>
          <w:lang w:val="en-US"/>
        </w:rPr>
        <w:t>dom</w:t>
      </w:r>
      <w:proofErr w:type="spellEnd"/>
      <w:r w:rsidR="001D6041" w:rsidRPr="00EA5018">
        <w:rPr>
          <w:rFonts w:asciiTheme="minorHAnsi" w:hAnsiTheme="minorHAnsi"/>
          <w:sz w:val="20"/>
          <w:szCs w:val="20"/>
        </w:rPr>
        <w:t>.</w:t>
      </w:r>
      <w:proofErr w:type="spellStart"/>
      <w:r w:rsidR="001D6041" w:rsidRPr="00EA5018">
        <w:rPr>
          <w:rFonts w:asciiTheme="minorHAnsi" w:hAnsiTheme="minorHAnsi"/>
          <w:sz w:val="20"/>
          <w:szCs w:val="20"/>
          <w:lang w:val="en-US"/>
        </w:rPr>
        <w:t>gosuslugi</w:t>
      </w:r>
      <w:proofErr w:type="spellEnd"/>
      <w:r w:rsidR="001D6041" w:rsidRPr="00EA5018">
        <w:rPr>
          <w:rFonts w:asciiTheme="minorHAnsi" w:hAnsiTheme="minorHAnsi"/>
          <w:sz w:val="20"/>
          <w:szCs w:val="20"/>
        </w:rPr>
        <w:t>.</w:t>
      </w:r>
      <w:proofErr w:type="spellStart"/>
      <w:r w:rsidR="001D6041" w:rsidRPr="00EA5018">
        <w:rPr>
          <w:rFonts w:asciiTheme="minorHAnsi" w:hAnsiTheme="minorHAnsi"/>
          <w:sz w:val="20"/>
          <w:szCs w:val="20"/>
          <w:lang w:val="en-US"/>
        </w:rPr>
        <w:t>ru</w:t>
      </w:r>
      <w:proofErr w:type="spellEnd"/>
      <w:r w:rsidR="001D6041" w:rsidRPr="00EA5018">
        <w:rPr>
          <w:rFonts w:asciiTheme="minorHAnsi" w:hAnsiTheme="minorHAnsi"/>
          <w:sz w:val="20"/>
          <w:szCs w:val="20"/>
        </w:rPr>
        <w:t>) в</w:t>
      </w:r>
      <w:r w:rsidR="00760121" w:rsidRPr="00EA5018">
        <w:rPr>
          <w:rFonts w:asciiTheme="minorHAnsi" w:hAnsiTheme="minorHAnsi"/>
          <w:sz w:val="20"/>
          <w:szCs w:val="20"/>
        </w:rPr>
        <w:t xml:space="preserve"> соответствии с действующим законодательством РФ.</w:t>
      </w:r>
      <w:r w:rsidR="00661E1D" w:rsidRPr="00EA5018">
        <w:rPr>
          <w:rFonts w:asciiTheme="minorHAnsi" w:hAnsiTheme="minorHAnsi"/>
          <w:sz w:val="20"/>
          <w:szCs w:val="20"/>
        </w:rPr>
        <w:t xml:space="preserve"> </w:t>
      </w:r>
      <w:r w:rsidRPr="00EA5018">
        <w:rPr>
          <w:rFonts w:asciiTheme="minorHAnsi" w:hAnsiTheme="minorHAnsi"/>
          <w:sz w:val="20"/>
          <w:szCs w:val="20"/>
        </w:rPr>
        <w:t xml:space="preserve"> </w:t>
      </w:r>
    </w:p>
    <w:p w14:paraId="33824420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2.1.14. Передать в течение 30 (тридцати) дней после прекращения настоящего Договора техническую документацию на многоквартирный дом и иные, связанные с управлением таким домом документы, 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помещений в таком доме.</w:t>
      </w:r>
    </w:p>
    <w:p w14:paraId="33824421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2.1.15. Подготавливать предложения Собственнику по проведению дополнительных работ по содержанию общего имущества многоквартирного дома</w:t>
      </w:r>
      <w:r w:rsidR="001F410E" w:rsidRPr="00EA5018">
        <w:rPr>
          <w:rFonts w:asciiTheme="minorHAnsi" w:hAnsiTheme="minorHAnsi"/>
          <w:sz w:val="20"/>
          <w:szCs w:val="20"/>
        </w:rPr>
        <w:t xml:space="preserve"> </w:t>
      </w:r>
      <w:r w:rsidRPr="00EA5018">
        <w:rPr>
          <w:rFonts w:asciiTheme="minorHAnsi" w:hAnsiTheme="minorHAnsi"/>
          <w:sz w:val="20"/>
          <w:szCs w:val="20"/>
        </w:rPr>
        <w:t>и расчета расходов на их проведение.</w:t>
      </w:r>
    </w:p>
    <w:p w14:paraId="33824423" w14:textId="3B832FAC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2.1.16</w:t>
      </w:r>
      <w:r w:rsidR="00E37440" w:rsidRPr="00EA5018">
        <w:rPr>
          <w:rFonts w:asciiTheme="minorHAnsi" w:hAnsiTheme="minorHAnsi"/>
          <w:sz w:val="20"/>
          <w:szCs w:val="20"/>
        </w:rPr>
        <w:t>. Разрабатывать и реализовывать мероприятия по ресурсосбережению.</w:t>
      </w:r>
    </w:p>
    <w:p w14:paraId="33824424" w14:textId="32F72D4F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2.1.1</w:t>
      </w:r>
      <w:r w:rsidR="004B7D7D">
        <w:rPr>
          <w:rFonts w:asciiTheme="minorHAnsi" w:hAnsiTheme="minorHAnsi"/>
          <w:sz w:val="20"/>
          <w:szCs w:val="20"/>
        </w:rPr>
        <w:t>7</w:t>
      </w:r>
      <w:r w:rsidRPr="00EA5018">
        <w:rPr>
          <w:rFonts w:asciiTheme="minorHAnsi" w:hAnsiTheme="minorHAnsi"/>
          <w:sz w:val="20"/>
          <w:szCs w:val="20"/>
        </w:rPr>
        <w:t>. Устанавливать и фиксировать факты неисполнения или ненадлежащего исполнения договорных обязательств ресурсоснабжающими организациями, участвовать в составлении соответствующих актов.</w:t>
      </w:r>
    </w:p>
    <w:p w14:paraId="33824426" w14:textId="5D85CFFD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2.1.28</w:t>
      </w:r>
      <w:r w:rsidR="00E37440" w:rsidRPr="00EA5018">
        <w:rPr>
          <w:rFonts w:asciiTheme="minorHAnsi" w:hAnsiTheme="minorHAnsi"/>
          <w:sz w:val="20"/>
          <w:szCs w:val="20"/>
        </w:rPr>
        <w:t>. Нести другие обязанности, предусмотренные действующим законодательством, актами органов местного самоуправления.</w:t>
      </w:r>
    </w:p>
    <w:p w14:paraId="33824427" w14:textId="623C4713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 xml:space="preserve">2.2. </w:t>
      </w:r>
      <w:r w:rsidR="002500C1" w:rsidRPr="00EA5018">
        <w:rPr>
          <w:rFonts w:asciiTheme="minorHAnsi" w:hAnsiTheme="minorHAnsi"/>
          <w:b/>
          <w:sz w:val="20"/>
          <w:szCs w:val="20"/>
        </w:rPr>
        <w:t>У</w:t>
      </w:r>
      <w:r w:rsidR="009C6D45" w:rsidRPr="00EA5018">
        <w:rPr>
          <w:rFonts w:asciiTheme="minorHAnsi" w:hAnsiTheme="minorHAnsi"/>
          <w:b/>
          <w:sz w:val="20"/>
          <w:szCs w:val="20"/>
        </w:rPr>
        <w:t>правляющая компания</w:t>
      </w:r>
      <w:r w:rsidRPr="00EA5018">
        <w:rPr>
          <w:rFonts w:asciiTheme="minorHAnsi" w:hAnsiTheme="minorHAnsi"/>
          <w:b/>
          <w:sz w:val="20"/>
          <w:szCs w:val="20"/>
        </w:rPr>
        <w:t xml:space="preserve"> вправе:</w:t>
      </w:r>
    </w:p>
    <w:p w14:paraId="33824428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2.2.1. Требовать с Собственника внесения платы за содержание общего имущества многоквартирного дома</w:t>
      </w:r>
      <w:r w:rsidR="001F410E" w:rsidRPr="00EA5018">
        <w:rPr>
          <w:rFonts w:asciiTheme="minorHAnsi" w:hAnsiTheme="minorHAnsi"/>
          <w:sz w:val="20"/>
          <w:szCs w:val="20"/>
        </w:rPr>
        <w:t xml:space="preserve"> </w:t>
      </w:r>
      <w:r w:rsidRPr="00EA5018">
        <w:rPr>
          <w:rFonts w:asciiTheme="minorHAnsi" w:hAnsiTheme="minorHAnsi"/>
          <w:sz w:val="20"/>
          <w:szCs w:val="20"/>
        </w:rPr>
        <w:t>и коммунальные услуги в установленные сроки и в установленном порядке, а также в случаях, установленных законом (п. 14 ст. 155 ЖК РФ) - уплаты пени.</w:t>
      </w:r>
    </w:p>
    <w:p w14:paraId="33824429" w14:textId="7AA30D65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2.2.2. Принимать меры по взысканию с Собственника задолженностей за содержание и ремонт общего имущества, предоставленные коммунальные услуги</w:t>
      </w:r>
      <w:r w:rsidR="004B7D7D">
        <w:rPr>
          <w:rFonts w:asciiTheme="minorHAnsi" w:hAnsiTheme="minorHAnsi"/>
          <w:sz w:val="20"/>
          <w:szCs w:val="20"/>
        </w:rPr>
        <w:t>, в том числе обращение в суд</w:t>
      </w:r>
      <w:r w:rsidRPr="00EA5018">
        <w:rPr>
          <w:rFonts w:asciiTheme="minorHAnsi" w:hAnsiTheme="minorHAnsi"/>
          <w:sz w:val="20"/>
          <w:szCs w:val="20"/>
        </w:rPr>
        <w:t>.</w:t>
      </w:r>
    </w:p>
    <w:p w14:paraId="3382442A" w14:textId="232D439D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lastRenderedPageBreak/>
        <w:t>2.2.3. Требовать от Собственника полного возмещения убытков, возникших в случае невыполнения Собственником обязанности, указанной в п. 2.3.7. настоящего договора</w:t>
      </w:r>
      <w:r w:rsidR="001F410E" w:rsidRPr="00EA5018">
        <w:rPr>
          <w:rFonts w:asciiTheme="minorHAnsi" w:hAnsiTheme="minorHAnsi"/>
          <w:sz w:val="20"/>
          <w:szCs w:val="20"/>
        </w:rPr>
        <w:t xml:space="preserve">, </w:t>
      </w:r>
      <w:r w:rsidR="002500C1" w:rsidRPr="00EA5018">
        <w:rPr>
          <w:rFonts w:asciiTheme="minorHAnsi" w:hAnsiTheme="minorHAnsi"/>
          <w:sz w:val="20"/>
          <w:szCs w:val="20"/>
        </w:rPr>
        <w:t>вследствие чего имуществу</w:t>
      </w:r>
      <w:r w:rsidRPr="00EA5018">
        <w:rPr>
          <w:rFonts w:asciiTheme="minorHAnsi" w:hAnsiTheme="minorHAnsi"/>
          <w:sz w:val="20"/>
          <w:szCs w:val="20"/>
        </w:rPr>
        <w:t xml:space="preserve"> общего пользования многоквартирного дома нанесен ущерб. </w:t>
      </w:r>
    </w:p>
    <w:p w14:paraId="1A87B328" w14:textId="4BE20089" w:rsidR="008A5640" w:rsidRPr="00EA5018" w:rsidRDefault="008A56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2.2.4. Управляющая компания вправе без предварительного уведомления потребителя приостановить или ограничить предоставление коммунальных услуг в случаях, предусмотренных действующим законодательством РФ.</w:t>
      </w:r>
    </w:p>
    <w:p w14:paraId="3382442B" w14:textId="570007A8" w:rsidR="00E37440" w:rsidRPr="00EA5018" w:rsidRDefault="000D5515" w:rsidP="00B72DB4">
      <w:pPr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          </w:t>
      </w:r>
      <w:r w:rsidR="00E37440" w:rsidRPr="00EA5018">
        <w:rPr>
          <w:rFonts w:asciiTheme="minorHAnsi" w:hAnsiTheme="minorHAnsi"/>
          <w:sz w:val="20"/>
          <w:szCs w:val="20"/>
        </w:rPr>
        <w:t>2.2.</w:t>
      </w:r>
      <w:r w:rsidR="008A5640" w:rsidRPr="00EA5018">
        <w:rPr>
          <w:rFonts w:asciiTheme="minorHAnsi" w:hAnsiTheme="minorHAnsi"/>
          <w:sz w:val="20"/>
          <w:szCs w:val="20"/>
        </w:rPr>
        <w:t>5</w:t>
      </w:r>
      <w:r w:rsidR="00E37440" w:rsidRPr="00EA5018">
        <w:rPr>
          <w:rFonts w:asciiTheme="minorHAnsi" w:hAnsiTheme="minorHAnsi"/>
          <w:sz w:val="20"/>
          <w:szCs w:val="20"/>
        </w:rPr>
        <w:t>. По своему усмотрению привлекать для выполнения работ и оказания услуг по содержанию и ремонту общего имущества третьих лиц.</w:t>
      </w:r>
    </w:p>
    <w:p w14:paraId="3382442D" w14:textId="1C359AF9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2.2.</w:t>
      </w:r>
      <w:r w:rsidR="004B7D7D">
        <w:rPr>
          <w:rFonts w:asciiTheme="minorHAnsi" w:hAnsiTheme="minorHAnsi"/>
          <w:sz w:val="20"/>
          <w:szCs w:val="20"/>
        </w:rPr>
        <w:t>6</w:t>
      </w:r>
      <w:r w:rsidRPr="00EA5018">
        <w:rPr>
          <w:rFonts w:asciiTheme="minorHAnsi" w:hAnsiTheme="minorHAnsi"/>
          <w:sz w:val="20"/>
          <w:szCs w:val="20"/>
        </w:rPr>
        <w:t>. По решению общего собрания Собственников распоряжаться общим имуществом (сдача в аренду, размещение оборудования, предоставление в пользование и т.д.), с последующим использованием денежных средств от хозяйственного оборота общего имущества на с</w:t>
      </w:r>
      <w:r w:rsidR="004B7D7D">
        <w:rPr>
          <w:rFonts w:asciiTheme="minorHAnsi" w:hAnsiTheme="minorHAnsi"/>
          <w:sz w:val="20"/>
          <w:szCs w:val="20"/>
        </w:rPr>
        <w:t>одержание, текущий</w:t>
      </w:r>
      <w:r w:rsidRPr="00EA5018">
        <w:rPr>
          <w:rFonts w:asciiTheme="minorHAnsi" w:hAnsiTheme="minorHAnsi"/>
          <w:sz w:val="20"/>
          <w:szCs w:val="20"/>
        </w:rPr>
        <w:t xml:space="preserve"> ремонт общего имущества, а также на иные </w:t>
      </w:r>
      <w:r w:rsidR="00F67750" w:rsidRPr="00EA5018">
        <w:rPr>
          <w:rFonts w:asciiTheme="minorHAnsi" w:hAnsiTheme="minorHAnsi"/>
          <w:sz w:val="20"/>
          <w:szCs w:val="20"/>
        </w:rPr>
        <w:t>цели, устанавливаемые Собственниками.</w:t>
      </w:r>
    </w:p>
    <w:p w14:paraId="3382442E" w14:textId="43A0EFBE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2.2.</w:t>
      </w:r>
      <w:r w:rsidR="004B7D7D">
        <w:rPr>
          <w:rFonts w:asciiTheme="minorHAnsi" w:hAnsiTheme="minorHAnsi"/>
          <w:sz w:val="20"/>
          <w:szCs w:val="20"/>
        </w:rPr>
        <w:t>7</w:t>
      </w:r>
      <w:r w:rsidRPr="00EA5018">
        <w:rPr>
          <w:rFonts w:asciiTheme="minorHAnsi" w:hAnsiTheme="minorHAnsi"/>
          <w:sz w:val="20"/>
          <w:szCs w:val="20"/>
        </w:rPr>
        <w:t>. Осуществлять за отдельную плату иные услуги, не оговоренные настоящим договором.</w:t>
      </w:r>
    </w:p>
    <w:p w14:paraId="33824430" w14:textId="5E13DAA5" w:rsidR="00E37440" w:rsidRPr="00EA5018" w:rsidRDefault="00347C1E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</w:t>
      </w:r>
      <w:r w:rsidR="00E37440" w:rsidRPr="00EA5018">
        <w:rPr>
          <w:rFonts w:asciiTheme="minorHAnsi" w:hAnsiTheme="minorHAnsi"/>
          <w:sz w:val="20"/>
          <w:szCs w:val="20"/>
        </w:rPr>
        <w:t>.</w:t>
      </w:r>
      <w:r w:rsidR="004B7D7D">
        <w:rPr>
          <w:rFonts w:asciiTheme="minorHAnsi" w:hAnsiTheme="minorHAnsi"/>
          <w:sz w:val="20"/>
          <w:szCs w:val="20"/>
        </w:rPr>
        <w:t>2.8</w:t>
      </w:r>
      <w:r w:rsidRPr="00EA5018">
        <w:rPr>
          <w:rFonts w:asciiTheme="minorHAnsi" w:hAnsiTheme="minorHAnsi"/>
          <w:sz w:val="20"/>
          <w:szCs w:val="20"/>
        </w:rPr>
        <w:t>.</w:t>
      </w:r>
      <w:r w:rsidR="00E37440" w:rsidRPr="00EA5018">
        <w:rPr>
          <w:rFonts w:asciiTheme="minorHAnsi" w:hAnsiTheme="minorHAnsi"/>
          <w:sz w:val="20"/>
          <w:szCs w:val="20"/>
        </w:rPr>
        <w:t xml:space="preserve"> Осуществлять другие права, предусмотренные действующим законодательством РФ, актами органов местного самоуправления.</w:t>
      </w:r>
    </w:p>
    <w:p w14:paraId="33824431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2.3. Собственник обязан:</w:t>
      </w:r>
    </w:p>
    <w:p w14:paraId="33824432" w14:textId="6C1CA91C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2.3.1. Своевременно и полностью вносить </w:t>
      </w:r>
      <w:r w:rsidR="00C7367C" w:rsidRPr="00EA5018">
        <w:rPr>
          <w:rFonts w:asciiTheme="minorHAnsi" w:hAnsiTheme="minorHAnsi"/>
          <w:sz w:val="20"/>
          <w:szCs w:val="20"/>
        </w:rPr>
        <w:t>плату УК,</w:t>
      </w:r>
      <w:r w:rsidRPr="00EA5018">
        <w:rPr>
          <w:rFonts w:asciiTheme="minorHAnsi" w:hAnsiTheme="minorHAnsi"/>
          <w:sz w:val="20"/>
          <w:szCs w:val="20"/>
        </w:rPr>
        <w:t xml:space="preserve"> предусмотренную разделом 4 настоящего договора. </w:t>
      </w:r>
    </w:p>
    <w:p w14:paraId="33824433" w14:textId="2278BF9C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2.3.2. Соблюдать чистоту и порядок в </w:t>
      </w:r>
      <w:r w:rsidR="00C7367C" w:rsidRPr="00EA5018">
        <w:rPr>
          <w:rFonts w:asciiTheme="minorHAnsi" w:hAnsiTheme="minorHAnsi"/>
          <w:sz w:val="20"/>
          <w:szCs w:val="20"/>
        </w:rPr>
        <w:t>подъездах, на</w:t>
      </w:r>
      <w:r w:rsidRPr="00EA5018">
        <w:rPr>
          <w:rFonts w:asciiTheme="minorHAnsi" w:hAnsiTheme="minorHAnsi"/>
          <w:sz w:val="20"/>
          <w:szCs w:val="20"/>
        </w:rPr>
        <w:t xml:space="preserve"> лестничных клетках и в других местах общего пользования, выносить мусор, пищевые и бытовые </w:t>
      </w:r>
      <w:r w:rsidR="00C7367C" w:rsidRPr="00EA5018">
        <w:rPr>
          <w:rFonts w:asciiTheme="minorHAnsi" w:hAnsiTheme="minorHAnsi"/>
          <w:sz w:val="20"/>
          <w:szCs w:val="20"/>
        </w:rPr>
        <w:t>отходы в</w:t>
      </w:r>
      <w:r w:rsidRPr="00EA5018">
        <w:rPr>
          <w:rFonts w:asciiTheme="minorHAnsi" w:hAnsiTheme="minorHAnsi"/>
          <w:sz w:val="20"/>
          <w:szCs w:val="20"/>
        </w:rPr>
        <w:t xml:space="preserve"> специальные места. Не допускать сбрасывание в санитарный узел мусора и отходов, засоряющих канализацию либо химических веществ.</w:t>
      </w:r>
    </w:p>
    <w:p w14:paraId="33824434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2.3.3.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 за бытовой мусор, установленной по настоящему договору.</w:t>
      </w:r>
    </w:p>
    <w:p w14:paraId="33824435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14:paraId="33824436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2.3.5. Не превышать допустимой мощности приборов, оборудования и бытовых машин, которые может использовать Собственник для удовлетворения бытовых нужд.</w:t>
      </w:r>
    </w:p>
    <w:p w14:paraId="33824437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2.3.6.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14:paraId="33824438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2.3.7. Допускать в заранее согласованное с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время в занимаемое собственником жилое и нежилое помещение представителей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для осмотра технического и санитарного состояния внутриквартирного оборудования и выполнения необходимых ремонтных работ на общем имуществе, а для ликвидации аварий – в любое время.</w:t>
      </w:r>
    </w:p>
    <w:p w14:paraId="33824439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2.3.8. При обнаружении неисправностей внутриквартирного оборудования, общего имущества, общих (квартирных) или индивидуальных приборов учета немедленно сообщать о них</w:t>
      </w:r>
      <w:r w:rsidR="00BB2625" w:rsidRPr="00EA5018">
        <w:rPr>
          <w:rFonts w:asciiTheme="minorHAnsi" w:hAnsiTheme="minorHAnsi"/>
          <w:sz w:val="20"/>
          <w:szCs w:val="20"/>
        </w:rPr>
        <w:t xml:space="preserve"> УК</w:t>
      </w:r>
      <w:r w:rsidRPr="00EA5018">
        <w:rPr>
          <w:rFonts w:asciiTheme="minorHAnsi" w:hAnsiTheme="minorHAnsi"/>
          <w:sz w:val="20"/>
          <w:szCs w:val="20"/>
        </w:rPr>
        <w:t xml:space="preserve"> или по указанному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телефону в аварийно-диспетчерскую службу, а при наличии возможности – принимать все возможные меры по устранению неисправностей. </w:t>
      </w:r>
    </w:p>
    <w:p w14:paraId="3382443A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2.3.9.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14:paraId="3382443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2.3.10. Уведомлять </w:t>
      </w:r>
      <w:r w:rsidR="00BB2625" w:rsidRPr="00EA5018">
        <w:rPr>
          <w:rFonts w:asciiTheme="minorHAnsi" w:hAnsiTheme="minorHAnsi"/>
          <w:sz w:val="20"/>
          <w:szCs w:val="20"/>
        </w:rPr>
        <w:t xml:space="preserve">УК </w:t>
      </w:r>
      <w:r w:rsidRPr="00EA5018">
        <w:rPr>
          <w:rFonts w:asciiTheme="minorHAnsi" w:hAnsiTheme="minorHAnsi"/>
          <w:sz w:val="20"/>
          <w:szCs w:val="20"/>
        </w:rPr>
        <w:t xml:space="preserve">об изменении условий и/или основания пользования жилым помещением и коммунальными услугами и их оплаты (изменении количества проживающих, возникновении или прекращении права на льготы и др.) не позднее 10 рабочих дней </w:t>
      </w:r>
      <w:r w:rsidR="00F67750" w:rsidRPr="00EA5018">
        <w:rPr>
          <w:rFonts w:asciiTheme="minorHAnsi" w:hAnsiTheme="minorHAnsi"/>
          <w:sz w:val="20"/>
          <w:szCs w:val="20"/>
        </w:rPr>
        <w:t>с даты</w:t>
      </w:r>
      <w:r w:rsidRPr="00EA5018">
        <w:rPr>
          <w:rFonts w:asciiTheme="minorHAnsi" w:hAnsiTheme="minorHAnsi"/>
          <w:sz w:val="20"/>
          <w:szCs w:val="20"/>
        </w:rPr>
        <w:t xml:space="preserve"> произошедших изменений и подтверждать их документально.</w:t>
      </w:r>
    </w:p>
    <w:p w14:paraId="3382443D" w14:textId="3ABB5D9A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2.3.11</w:t>
      </w:r>
      <w:r w:rsidR="00E37440" w:rsidRPr="00EA5018">
        <w:rPr>
          <w:rFonts w:asciiTheme="minorHAnsi" w:hAnsiTheme="minorHAnsi"/>
          <w:sz w:val="20"/>
          <w:szCs w:val="20"/>
        </w:rPr>
        <w:t>. Ознакомить всех совместно проживающих в жилом помещении, либо использующих помещение, принадлежащее Собственнику, дееспособных лиц с условиями настоящего Договора.</w:t>
      </w:r>
    </w:p>
    <w:p w14:paraId="3382443E" w14:textId="4C2DE33D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2.3.12</w:t>
      </w:r>
      <w:r w:rsidR="00E37440" w:rsidRPr="00EA5018">
        <w:rPr>
          <w:rFonts w:asciiTheme="minorHAnsi" w:hAnsiTheme="minorHAnsi"/>
          <w:sz w:val="20"/>
          <w:szCs w:val="20"/>
        </w:rPr>
        <w:t>. Нести другие обязанности, предусмотренные действующим законодательством, актами органов местного самоуправления.</w:t>
      </w:r>
    </w:p>
    <w:p w14:paraId="3382443F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2.4. Собственник вправе:</w:t>
      </w:r>
      <w:r w:rsidRPr="00EA5018">
        <w:rPr>
          <w:rFonts w:asciiTheme="minorHAnsi" w:hAnsiTheme="minorHAnsi"/>
          <w:bCs/>
          <w:sz w:val="20"/>
          <w:szCs w:val="20"/>
        </w:rPr>
        <w:t xml:space="preserve"> </w:t>
      </w:r>
    </w:p>
    <w:p w14:paraId="33824440" w14:textId="67A38EC6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2.4.1. Требовать своевременного и качественного выполнения </w:t>
      </w:r>
      <w:r w:rsidR="00181459" w:rsidRPr="00EA5018">
        <w:rPr>
          <w:rFonts w:asciiTheme="minorHAnsi" w:hAnsiTheme="minorHAnsi"/>
          <w:sz w:val="20"/>
          <w:szCs w:val="20"/>
        </w:rPr>
        <w:t>УК,</w:t>
      </w:r>
      <w:r w:rsidRPr="00EA5018">
        <w:rPr>
          <w:rFonts w:asciiTheme="minorHAnsi" w:hAnsiTheme="minorHAnsi"/>
          <w:sz w:val="20"/>
          <w:szCs w:val="20"/>
        </w:rPr>
        <w:t xml:space="preserve"> предусмотренных настоящим договором работ и услуг по содержанию и ремонту общего имущества.</w:t>
      </w:r>
    </w:p>
    <w:p w14:paraId="33824441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14:paraId="33824442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2.4.3. Получать от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сведения о состоянии своих расчетов по оплате за содержание общего </w:t>
      </w:r>
      <w:r w:rsidR="00BB2625" w:rsidRPr="00EA5018">
        <w:rPr>
          <w:rFonts w:asciiTheme="minorHAnsi" w:hAnsiTheme="minorHAnsi"/>
          <w:sz w:val="20"/>
          <w:szCs w:val="20"/>
        </w:rPr>
        <w:t>имущества и</w:t>
      </w:r>
      <w:r w:rsidRPr="00EA5018">
        <w:rPr>
          <w:rFonts w:asciiTheme="minorHAnsi" w:hAnsiTheme="minorHAnsi"/>
          <w:sz w:val="20"/>
          <w:szCs w:val="20"/>
        </w:rPr>
        <w:t xml:space="preserve"> коммунальные услуги.</w:t>
      </w:r>
    </w:p>
    <w:p w14:paraId="33824443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2.4.4. Требовать от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составления актов, устанавливающих факты неисполнения либо ненадлежащего исполнения обязательств по настоящему договору.</w:t>
      </w:r>
    </w:p>
    <w:p w14:paraId="33824444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lastRenderedPageBreak/>
        <w:t xml:space="preserve">2.4.5. Требовать от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изменения размера платы за содержание и ремонт общего имущества и (или) коммунальные услуги в случае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произошедших по вине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. </w:t>
      </w:r>
    </w:p>
    <w:p w14:paraId="33824447" w14:textId="1C33D3A1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2.4.6</w:t>
      </w:r>
      <w:r w:rsidR="00E37440" w:rsidRPr="00EA5018">
        <w:rPr>
          <w:rFonts w:asciiTheme="minorHAnsi" w:hAnsiTheme="minorHAnsi"/>
          <w:sz w:val="20"/>
          <w:szCs w:val="20"/>
        </w:rPr>
        <w:t>. Выступить инициатором проведения внеочередных общих собраний собственников в многоквартирном доме.</w:t>
      </w:r>
    </w:p>
    <w:p w14:paraId="3382444A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3. ОТВЕТСТВЕННОСТЬ СТОРОН</w:t>
      </w:r>
    </w:p>
    <w:p w14:paraId="3382444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</w:p>
    <w:p w14:paraId="3382444C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3.1.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14:paraId="3382444D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3.2.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освобождается от ответственности за неисполнение либо ненадлежащее исполнение обязательств по настоящему Договору в случае, если надлежащее исполнение оказалось невозможным вследствие непреодолимой силы или по вине собственников помещений в многоквартирном доме.</w:t>
      </w:r>
    </w:p>
    <w:p w14:paraId="3382444E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3.3.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не несет ответственности в случае причинения ущерба общему имуществу по вине третьих лиц, в случае если он принял разумные меры по обеспечению сохранности общего имущества. Похищенное или поврежденное общее имущество восстанавливается за счет виновных лиц или дополнительных средств Собственников.</w:t>
      </w:r>
    </w:p>
    <w:p w14:paraId="3382444F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3.4. В случае неисполнения или ненадлежащего исполнения Собственником обязанности по внесению платы за содержание и ремонт общего имущества и/или коммунальные услуги </w:t>
      </w:r>
      <w:r w:rsidR="00F67750" w:rsidRPr="00EA5018">
        <w:rPr>
          <w:rFonts w:asciiTheme="minorHAnsi" w:hAnsiTheme="minorHAnsi"/>
          <w:sz w:val="20"/>
          <w:szCs w:val="20"/>
        </w:rPr>
        <w:t>он уплачивает</w:t>
      </w:r>
      <w:r w:rsidRPr="00EA5018">
        <w:rPr>
          <w:rFonts w:asciiTheme="minorHAnsi" w:hAnsiTheme="minorHAnsi"/>
          <w:sz w:val="20"/>
          <w:szCs w:val="20"/>
        </w:rPr>
        <w:t xml:space="preserve">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пени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 При этом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вправе требовать с Собственника компенсацию убытков и судебных расходов, связанных с реализацией мероприятий по погашению задолженности.</w:t>
      </w:r>
    </w:p>
    <w:p w14:paraId="33824450" w14:textId="77777777" w:rsidR="00E37440" w:rsidRPr="00EA5018" w:rsidRDefault="00AC24E6" w:rsidP="00B72DB4">
      <w:pPr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           </w:t>
      </w:r>
      <w:r w:rsidR="00E37440" w:rsidRPr="00EA5018">
        <w:rPr>
          <w:rFonts w:asciiTheme="minorHAnsi" w:hAnsiTheme="minorHAnsi"/>
          <w:sz w:val="20"/>
          <w:szCs w:val="20"/>
        </w:rPr>
        <w:t>3.5.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 нарушение обязанностей со стороны контрагентов стороны договора, отсутствие на рынке нужных для исполнения товаров.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33824451" w14:textId="77777777" w:rsidR="000D5515" w:rsidRPr="00EA5018" w:rsidRDefault="000D5515" w:rsidP="00B72DB4">
      <w:pPr>
        <w:rPr>
          <w:rFonts w:asciiTheme="minorHAnsi" w:hAnsiTheme="minorHAnsi"/>
          <w:sz w:val="20"/>
          <w:szCs w:val="20"/>
        </w:rPr>
      </w:pPr>
    </w:p>
    <w:p w14:paraId="33824452" w14:textId="77777777" w:rsidR="00E37440" w:rsidRPr="00EA5018" w:rsidRDefault="00E37440" w:rsidP="00B72DB4">
      <w:pPr>
        <w:autoSpaceDE w:val="0"/>
        <w:autoSpaceDN w:val="0"/>
        <w:adjustRightInd w:val="0"/>
        <w:ind w:left="567"/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4. ЦЕНА ДОГОВОРА</w:t>
      </w:r>
    </w:p>
    <w:p w14:paraId="33824453" w14:textId="77777777" w:rsidR="00E37440" w:rsidRPr="00EA5018" w:rsidRDefault="00E37440" w:rsidP="00B72DB4">
      <w:pPr>
        <w:autoSpaceDE w:val="0"/>
        <w:autoSpaceDN w:val="0"/>
        <w:adjustRightInd w:val="0"/>
        <w:ind w:left="567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824454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4.1. По настоящему договору Собственник вносит плату за содержание общего имущества и коммунальные услуги:</w:t>
      </w:r>
    </w:p>
    <w:p w14:paraId="33824455" w14:textId="098957E2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1) плата за содержание и ремонт общего имущества, включающая в </w:t>
      </w:r>
      <w:r w:rsidR="00C7367C" w:rsidRPr="00EA5018">
        <w:rPr>
          <w:rFonts w:asciiTheme="minorHAnsi" w:hAnsiTheme="minorHAnsi"/>
          <w:sz w:val="20"/>
          <w:szCs w:val="20"/>
        </w:rPr>
        <w:t>себя плату</w:t>
      </w:r>
      <w:r w:rsidRPr="00EA5018">
        <w:rPr>
          <w:rFonts w:asciiTheme="minorHAnsi" w:hAnsiTheme="minorHAnsi"/>
          <w:sz w:val="20"/>
          <w:szCs w:val="20"/>
        </w:rPr>
        <w:t xml:space="preserve"> за услуги и работы по управлению многоквартирным домом, содержанию и текущему ремонту общего имущества в многоквартирном доме;</w:t>
      </w:r>
    </w:p>
    <w:p w14:paraId="33824456" w14:textId="2AA3C03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2) плату за коммунальные услуги, включающую плату за холодное</w:t>
      </w:r>
      <w:r w:rsidR="00322546" w:rsidRPr="00EA5018">
        <w:rPr>
          <w:rFonts w:asciiTheme="minorHAnsi" w:hAnsiTheme="minorHAnsi"/>
          <w:sz w:val="20"/>
          <w:szCs w:val="20"/>
        </w:rPr>
        <w:t>, горячее</w:t>
      </w:r>
      <w:r w:rsidRPr="00EA5018">
        <w:rPr>
          <w:rFonts w:asciiTheme="minorHAnsi" w:hAnsiTheme="minorHAnsi"/>
          <w:sz w:val="20"/>
          <w:szCs w:val="20"/>
        </w:rPr>
        <w:t xml:space="preserve"> водоснабжение, </w:t>
      </w:r>
      <w:r w:rsidR="00F67750" w:rsidRPr="00EA5018">
        <w:rPr>
          <w:rFonts w:asciiTheme="minorHAnsi" w:hAnsiTheme="minorHAnsi"/>
          <w:sz w:val="20"/>
          <w:szCs w:val="20"/>
        </w:rPr>
        <w:t>водоотведение, электроснабжение</w:t>
      </w:r>
      <w:r w:rsidR="00903BEB" w:rsidRPr="00EA5018">
        <w:rPr>
          <w:rFonts w:asciiTheme="minorHAnsi" w:hAnsiTheme="minorHAnsi"/>
          <w:sz w:val="20"/>
          <w:szCs w:val="20"/>
        </w:rPr>
        <w:t>, отопление</w:t>
      </w:r>
      <w:r w:rsidR="00070E79">
        <w:rPr>
          <w:rFonts w:asciiTheme="minorHAnsi" w:hAnsiTheme="minorHAnsi"/>
          <w:sz w:val="20"/>
          <w:szCs w:val="20"/>
        </w:rPr>
        <w:t>, вывоз ТКО</w:t>
      </w:r>
      <w:r w:rsidR="00903BEB" w:rsidRPr="00EA5018">
        <w:rPr>
          <w:rFonts w:asciiTheme="minorHAnsi" w:hAnsiTheme="minorHAnsi"/>
          <w:sz w:val="20"/>
          <w:szCs w:val="20"/>
        </w:rPr>
        <w:t xml:space="preserve">. </w:t>
      </w:r>
    </w:p>
    <w:p w14:paraId="33824457" w14:textId="1F6EE3B1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4.2. Размер платы за содержание и ремонт общего имущества в многоквартирном </w:t>
      </w:r>
      <w:r w:rsidR="00E73EDE" w:rsidRPr="00EA5018">
        <w:rPr>
          <w:rFonts w:asciiTheme="minorHAnsi" w:hAnsiTheme="minorHAnsi"/>
          <w:sz w:val="20"/>
          <w:szCs w:val="20"/>
        </w:rPr>
        <w:t>доме определяется</w:t>
      </w:r>
      <w:r w:rsidRPr="00EA5018">
        <w:rPr>
          <w:rFonts w:asciiTheme="minorHAnsi" w:hAnsiTheme="minorHAnsi"/>
          <w:sz w:val="20"/>
          <w:szCs w:val="20"/>
        </w:rPr>
        <w:t xml:space="preserve"> для всего срока дейст</w:t>
      </w:r>
      <w:r w:rsidR="004B7D7D">
        <w:rPr>
          <w:rFonts w:asciiTheme="minorHAnsi" w:hAnsiTheme="minorHAnsi"/>
          <w:sz w:val="20"/>
          <w:szCs w:val="20"/>
        </w:rPr>
        <w:t>вия данного договора</w:t>
      </w:r>
      <w:r w:rsidRPr="00EA5018">
        <w:rPr>
          <w:rFonts w:asciiTheme="minorHAnsi" w:hAnsiTheme="minorHAnsi"/>
          <w:sz w:val="20"/>
          <w:szCs w:val="20"/>
        </w:rPr>
        <w:t>.</w:t>
      </w:r>
    </w:p>
    <w:p w14:paraId="33824458" w14:textId="11EF896C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Размер платы за содержание и ремонт общего имущества устанавливается с учетом выполнения </w:t>
      </w:r>
      <w:r w:rsidR="00E73EDE" w:rsidRPr="00EA5018">
        <w:rPr>
          <w:rFonts w:asciiTheme="minorHAnsi" w:hAnsiTheme="minorHAnsi"/>
          <w:sz w:val="20"/>
          <w:szCs w:val="20"/>
        </w:rPr>
        <w:t>работ и</w:t>
      </w:r>
      <w:r w:rsidRPr="00EA5018">
        <w:rPr>
          <w:rFonts w:asciiTheme="minorHAnsi" w:hAnsiTheme="minorHAnsi"/>
          <w:sz w:val="20"/>
          <w:szCs w:val="20"/>
        </w:rPr>
        <w:t xml:space="preserve"> оказания услуг, указанных в Приложении № 2 к настоящему договору</w:t>
      </w:r>
      <w:r w:rsidR="00070E79">
        <w:rPr>
          <w:rFonts w:asciiTheme="minorHAnsi" w:hAnsiTheme="minorHAnsi"/>
          <w:sz w:val="20"/>
          <w:szCs w:val="20"/>
        </w:rPr>
        <w:t>.</w:t>
      </w:r>
      <w:r w:rsidRPr="00EA5018">
        <w:rPr>
          <w:rFonts w:asciiTheme="minorHAnsi" w:hAnsiTheme="minorHAnsi"/>
          <w:sz w:val="20"/>
          <w:szCs w:val="20"/>
        </w:rPr>
        <w:t xml:space="preserve"> </w:t>
      </w:r>
    </w:p>
    <w:p w14:paraId="3382445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4.3. Размер платы за коммунальные услуги рассчитывается исходя из объема потребляемых коммунальных услуг, определяемого по показаниям приборов учета в соответствии с установленным порядком,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 по тарифам установленным в соответствии с действующим законодательством.</w:t>
      </w:r>
      <w:r w:rsidR="00AC24E6" w:rsidRPr="00EA5018">
        <w:rPr>
          <w:rFonts w:asciiTheme="minorHAnsi" w:hAnsiTheme="minorHAnsi"/>
          <w:sz w:val="20"/>
          <w:szCs w:val="20"/>
        </w:rPr>
        <w:t xml:space="preserve"> Размер платы за коммунальные услуги на общедомовые нужды производится в соответствии с Постановлением Правительства РФ № 354 от 06.05.2011.</w:t>
      </w:r>
    </w:p>
    <w:p w14:paraId="3382445C" w14:textId="53800DD2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4.4. Плата за содержание и ремонт общего имущества, и потребленные коммунальные услуги вносится Собственником ежемесячно до десятого числа месяца, следующего за оплачиваемым месяцем, на основании выставленной </w:t>
      </w:r>
      <w:r w:rsidR="00BB2625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квитанции – извещения, согласно </w:t>
      </w:r>
      <w:r w:rsidR="00200568" w:rsidRPr="00EA5018">
        <w:rPr>
          <w:rFonts w:asciiTheme="minorHAnsi" w:hAnsiTheme="minorHAnsi"/>
          <w:sz w:val="20"/>
          <w:szCs w:val="20"/>
        </w:rPr>
        <w:t>условиям,</w:t>
      </w:r>
      <w:r w:rsidRPr="00EA5018">
        <w:rPr>
          <w:rFonts w:asciiTheme="minorHAnsi" w:hAnsiTheme="minorHAnsi"/>
          <w:sz w:val="20"/>
          <w:szCs w:val="20"/>
        </w:rPr>
        <w:t xml:space="preserve"> п. 2.1.7 настоящего Договора.</w:t>
      </w:r>
    </w:p>
    <w:p w14:paraId="3382445D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4.5.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обязан уведомить Собственника о тарифах на коммунальные услуги, утвержденных органами государственной власти субъектов Российской Федерации в порядке, установленном Правительством </w:t>
      </w:r>
      <w:r w:rsidRPr="00EA5018">
        <w:rPr>
          <w:rFonts w:asciiTheme="minorHAnsi" w:hAnsiTheme="minorHAnsi"/>
          <w:sz w:val="20"/>
          <w:szCs w:val="20"/>
        </w:rPr>
        <w:lastRenderedPageBreak/>
        <w:t xml:space="preserve">Российской Федерации, тарифов вывоза бытового и строительного мусора, и иных услуг путем размещения информации в общедоступном месте для всех Собственников. </w:t>
      </w:r>
    </w:p>
    <w:p w14:paraId="3382445E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4.6.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Правилами, утвержденными </w:t>
      </w:r>
      <w:r w:rsidR="00BB2625" w:rsidRPr="00EA5018">
        <w:rPr>
          <w:rFonts w:asciiTheme="minorHAnsi" w:hAnsiTheme="minorHAnsi"/>
          <w:sz w:val="20"/>
          <w:szCs w:val="20"/>
        </w:rPr>
        <w:t>Постановлением Правительства</w:t>
      </w:r>
      <w:r w:rsidRPr="00EA5018">
        <w:rPr>
          <w:rFonts w:asciiTheme="minorHAnsi" w:hAnsiTheme="minorHAnsi"/>
          <w:sz w:val="20"/>
          <w:szCs w:val="20"/>
        </w:rPr>
        <w:t xml:space="preserve"> Российской Федерации от 06.05.2011 № 354.</w:t>
      </w:r>
    </w:p>
    <w:p w14:paraId="33824460" w14:textId="77DA44F1" w:rsidR="00E37440" w:rsidRPr="00EA5018" w:rsidRDefault="004B7D7D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4.7</w:t>
      </w:r>
      <w:r w:rsidR="00E37440" w:rsidRPr="00EA5018">
        <w:rPr>
          <w:rFonts w:asciiTheme="minorHAnsi" w:hAnsiTheme="minorHAnsi"/>
          <w:sz w:val="20"/>
          <w:szCs w:val="20"/>
        </w:rPr>
        <w:t xml:space="preserve">. Стоимость дополнительных работ (услуг), не учтенных в Приложениях к настоящему договору, и порядок их оплаты, определяется дополнительно. </w:t>
      </w:r>
    </w:p>
    <w:p w14:paraId="33824461" w14:textId="4F61C43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4.</w:t>
      </w:r>
      <w:r w:rsidR="004B7D7D">
        <w:rPr>
          <w:rFonts w:asciiTheme="minorHAnsi" w:hAnsiTheme="minorHAnsi"/>
          <w:sz w:val="20"/>
          <w:szCs w:val="20"/>
        </w:rPr>
        <w:t>8</w:t>
      </w:r>
      <w:r w:rsidRPr="00EA5018">
        <w:rPr>
          <w:rFonts w:asciiTheme="minorHAnsi" w:hAnsiTheme="minorHAnsi"/>
          <w:sz w:val="20"/>
          <w:szCs w:val="20"/>
        </w:rPr>
        <w:t xml:space="preserve">. Неиспользование Собственниками помещений не является основанием невнесения платы по настоящему Договору. </w:t>
      </w:r>
    </w:p>
    <w:p w14:paraId="33824462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33824463" w14:textId="425D844D" w:rsidR="00E37440" w:rsidRPr="00EA5018" w:rsidRDefault="00E37440" w:rsidP="00B72DB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5. ПОРЯДОК ОСУЩЕСТВЛЕНИЯ КОНТРОЛЯ ЗА ВЫПОЛНЕНИЕМ ОБЯЗАТЕЛЬСТВ</w:t>
      </w:r>
      <w:r w:rsidR="009A4368" w:rsidRPr="00EA5018">
        <w:rPr>
          <w:rFonts w:asciiTheme="minorHAnsi" w:hAnsiTheme="minorHAnsi"/>
          <w:b/>
          <w:sz w:val="20"/>
          <w:szCs w:val="20"/>
        </w:rPr>
        <w:t xml:space="preserve"> УПРАВЛЯЮЩЕЙ КОМПАНИЕЙ</w:t>
      </w:r>
    </w:p>
    <w:p w14:paraId="33824464" w14:textId="77777777" w:rsidR="00E37440" w:rsidRPr="00EA5018" w:rsidRDefault="00E37440" w:rsidP="00B72DB4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  <w:szCs w:val="20"/>
        </w:rPr>
      </w:pPr>
    </w:p>
    <w:p w14:paraId="33824465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5.1. Контроль за выполнением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 xml:space="preserve"> своих обязательств по настоящему договору осуществляется Собственником помещения и/или доверенными им лицами в соответствии с их полномочиями, а также в иных случаях, уполномоченными организациями, путем:</w:t>
      </w:r>
    </w:p>
    <w:p w14:paraId="33824466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5.1.1.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33824467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5.1.2. участия в осмотрах общего имущества и в проверках технического состояния инженерных систем и оборудования с целью подготовки предложений по их ремонту;</w:t>
      </w:r>
    </w:p>
    <w:p w14:paraId="33824468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5.1.3. участия в приемке всех видов работ, в том числе по подготовке дома к сезонной эксплуатации;</w:t>
      </w:r>
    </w:p>
    <w:p w14:paraId="33824469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5.1.4.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3382446A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5.1.5. составления актов о нарушении условий договора;</w:t>
      </w:r>
    </w:p>
    <w:p w14:paraId="3382446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5.1.6. инициирования созыва внеочередного общего собрания собственников помещений для принятия решений по фактам выявленных нарушений, с уведомлением о проведении такого собрания (указанием даты, времени и места) </w:t>
      </w:r>
      <w:r w:rsidR="002500C1" w:rsidRPr="00EA5018">
        <w:rPr>
          <w:rFonts w:asciiTheme="minorHAnsi" w:hAnsiTheme="minorHAnsi"/>
          <w:sz w:val="20"/>
          <w:szCs w:val="20"/>
        </w:rPr>
        <w:t>УК</w:t>
      </w:r>
      <w:r w:rsidRPr="00EA5018">
        <w:rPr>
          <w:rFonts w:asciiTheme="minorHAnsi" w:hAnsiTheme="minorHAnsi"/>
          <w:sz w:val="20"/>
          <w:szCs w:val="20"/>
        </w:rPr>
        <w:t>;</w:t>
      </w:r>
    </w:p>
    <w:p w14:paraId="3382446C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5.1.7.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</w:t>
      </w:r>
    </w:p>
    <w:p w14:paraId="3382446D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5.2. В случаях нарушения условий настоящего договора по требованию любой из сторон составляется акт о нарушениях, к которым относятся:</w:t>
      </w:r>
    </w:p>
    <w:p w14:paraId="3382446E" w14:textId="77777777" w:rsidR="00E37440" w:rsidRPr="00EA5018" w:rsidRDefault="00E37440" w:rsidP="00B72D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дома.</w:t>
      </w:r>
    </w:p>
    <w:p w14:paraId="6D9BA970" w14:textId="77777777" w:rsidR="00181459" w:rsidRPr="00EA5018" w:rsidRDefault="00E37440" w:rsidP="00B72D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неправомерные действия Собственника.</w:t>
      </w:r>
    </w:p>
    <w:p w14:paraId="02751DC6" w14:textId="77777777" w:rsidR="007A0B5B" w:rsidRDefault="007A0B5B" w:rsidP="00B72DB4">
      <w:pPr>
        <w:autoSpaceDE w:val="0"/>
        <w:autoSpaceDN w:val="0"/>
        <w:adjustRightInd w:val="0"/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2BB618F4" w14:textId="77777777" w:rsidR="00106C6D" w:rsidRPr="00EA5018" w:rsidRDefault="00106C6D" w:rsidP="00B72DB4">
      <w:pPr>
        <w:autoSpaceDE w:val="0"/>
        <w:autoSpaceDN w:val="0"/>
        <w:adjustRightInd w:val="0"/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33824471" w14:textId="07C0305E" w:rsidR="00E37440" w:rsidRPr="00EA5018" w:rsidRDefault="00E37440" w:rsidP="00B72DB4">
      <w:pPr>
        <w:autoSpaceDE w:val="0"/>
        <w:autoSpaceDN w:val="0"/>
        <w:adjustRightInd w:val="0"/>
        <w:ind w:left="360"/>
        <w:jc w:val="center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6. СРОК ДЕЙСТВИЯ НАСТОЯЩЕГО ДОГОВОРА</w:t>
      </w:r>
    </w:p>
    <w:p w14:paraId="33824472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sz w:val="20"/>
          <w:szCs w:val="20"/>
        </w:rPr>
      </w:pPr>
    </w:p>
    <w:p w14:paraId="519BA3CC" w14:textId="5A7DB05F" w:rsidR="0065207C" w:rsidRPr="0065207C" w:rsidRDefault="0065207C" w:rsidP="0065207C">
      <w:pPr>
        <w:autoSpaceDE w:val="0"/>
        <w:autoSpaceDN w:val="0"/>
        <w:ind w:firstLine="54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65207C">
        <w:rPr>
          <w:rFonts w:ascii="Calibri" w:eastAsia="Calibri" w:hAnsi="Calibri"/>
          <w:sz w:val="20"/>
          <w:szCs w:val="20"/>
          <w:lang w:eastAsia="en-US"/>
        </w:rPr>
        <w:t>6.1. Настоящий Договор вступает в силу с д</w:t>
      </w:r>
      <w:r w:rsidR="00443AB6">
        <w:rPr>
          <w:rFonts w:ascii="Calibri" w:eastAsia="Calibri" w:hAnsi="Calibri"/>
          <w:sz w:val="20"/>
          <w:szCs w:val="20"/>
          <w:lang w:eastAsia="en-US"/>
        </w:rPr>
        <w:t xml:space="preserve">аты его заключения и действует </w:t>
      </w:r>
      <w:r w:rsidR="0016327E">
        <w:rPr>
          <w:rFonts w:ascii="Calibri" w:eastAsia="Calibri" w:hAnsi="Calibri"/>
          <w:sz w:val="20"/>
          <w:szCs w:val="20"/>
          <w:lang w:eastAsia="en-US"/>
        </w:rPr>
        <w:t>5 (Пять</w:t>
      </w:r>
      <w:r w:rsidR="004B6F84" w:rsidRPr="0065207C">
        <w:rPr>
          <w:rFonts w:ascii="Calibri" w:eastAsia="Calibri" w:hAnsi="Calibri"/>
          <w:sz w:val="20"/>
          <w:szCs w:val="20"/>
          <w:lang w:eastAsia="en-US"/>
        </w:rPr>
        <w:t xml:space="preserve">) </w:t>
      </w:r>
      <w:r w:rsidR="0016327E">
        <w:rPr>
          <w:rFonts w:ascii="Calibri" w:eastAsia="Calibri" w:hAnsi="Calibri"/>
          <w:sz w:val="20"/>
          <w:szCs w:val="20"/>
          <w:lang w:eastAsia="en-US"/>
        </w:rPr>
        <w:t>лет</w:t>
      </w:r>
      <w:r w:rsidRPr="0065207C">
        <w:rPr>
          <w:rFonts w:ascii="Calibri" w:eastAsia="Calibri" w:hAnsi="Calibri"/>
          <w:sz w:val="20"/>
          <w:szCs w:val="20"/>
          <w:lang w:eastAsia="en-US"/>
        </w:rPr>
        <w:t>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3 (Три) года на тех же условиях, какие были предусмотрены таким договором. Условие о пролонгации Договора может быть использовано</w:t>
      </w:r>
      <w:r w:rsidRPr="0065207C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</w:t>
      </w:r>
      <w:r w:rsidRPr="0065207C">
        <w:rPr>
          <w:rFonts w:ascii="Calibri" w:eastAsia="Calibri" w:hAnsi="Calibri"/>
          <w:sz w:val="20"/>
          <w:szCs w:val="20"/>
          <w:lang w:eastAsia="en-US"/>
        </w:rPr>
        <w:t>неограниченное количество раз.</w:t>
      </w:r>
    </w:p>
    <w:p w14:paraId="33824474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6.2. Расторжение настоящего Договора до истечения срока его действия осуществляется в порядке, установленном законодательством РФ. </w:t>
      </w:r>
    </w:p>
    <w:p w14:paraId="33824477" w14:textId="608E9A98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6.</w:t>
      </w:r>
      <w:r w:rsidR="004B7D7D">
        <w:rPr>
          <w:rFonts w:asciiTheme="minorHAnsi" w:hAnsiTheme="minorHAnsi"/>
          <w:sz w:val="20"/>
          <w:szCs w:val="20"/>
        </w:rPr>
        <w:t>3</w:t>
      </w:r>
      <w:r w:rsidR="00443AB6">
        <w:rPr>
          <w:rFonts w:asciiTheme="minorHAnsi" w:hAnsiTheme="minorHAnsi"/>
          <w:sz w:val="20"/>
          <w:szCs w:val="20"/>
        </w:rPr>
        <w:t>. При расторжении</w:t>
      </w:r>
      <w:r w:rsidRPr="00EA5018">
        <w:rPr>
          <w:rFonts w:asciiTheme="minorHAnsi" w:hAnsiTheme="minorHAnsi"/>
          <w:sz w:val="20"/>
          <w:szCs w:val="20"/>
        </w:rPr>
        <w:t xml:space="preserve"> Договора учетная, расчетная, техническая документация на многоквартирный дом, общее имущество многоквартирного дома передаются лицу, назначенному общим собранием Собственников жилых помещений, а в отсутствие такового – в орган, осуществляющий контроль за сохранением и использованием жилого фонда.</w:t>
      </w:r>
    </w:p>
    <w:p w14:paraId="33824478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33824479" w14:textId="77777777" w:rsidR="00E37440" w:rsidRPr="00EA5018" w:rsidRDefault="00E37440" w:rsidP="00B72DB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7. ПРОЧИЕ УСЛОВИЯ</w:t>
      </w:r>
    </w:p>
    <w:p w14:paraId="3382447A" w14:textId="77777777" w:rsidR="00E37440" w:rsidRPr="00EA5018" w:rsidRDefault="00E37440" w:rsidP="00B72DB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3382447B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7.1. Все вопросы, не урегулированные в настоящем договоре, решаются в соответствии с действующим законодательством.</w:t>
      </w:r>
    </w:p>
    <w:p w14:paraId="3382447C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7.2. Все изменения и дополнения к настоящему Договору должны быть составлены в письменной форме и подписаны Сторонами.</w:t>
      </w:r>
    </w:p>
    <w:p w14:paraId="3382447D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lastRenderedPageBreak/>
        <w:t>7.3. Споры и разногласия, возникающие при заключении, исполнении либо расторжении настоящего Договора за исключением взыскания задолженности по оплате услуг содержания общего</w:t>
      </w:r>
      <w:r w:rsidR="001F410E" w:rsidRPr="00EA5018">
        <w:rPr>
          <w:rFonts w:asciiTheme="minorHAnsi" w:hAnsiTheme="minorHAnsi"/>
          <w:sz w:val="20"/>
          <w:szCs w:val="20"/>
        </w:rPr>
        <w:t xml:space="preserve"> имущества и коммунальных услуг и заключения настоящего договора,</w:t>
      </w:r>
      <w:r w:rsidRPr="00EA5018">
        <w:rPr>
          <w:rFonts w:asciiTheme="minorHAnsi" w:hAnsiTheme="minorHAnsi"/>
          <w:sz w:val="20"/>
          <w:szCs w:val="20"/>
        </w:rPr>
        <w:t xml:space="preserve"> разрешаются Сторонами путем проведения переговоров.</w:t>
      </w:r>
    </w:p>
    <w:p w14:paraId="3382447E" w14:textId="77777777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В случае не достижения соглашения по результатам переговоров Стороны передают споры на разрешение в судебном порядке в соответствии с действующим законодательством Российской Федерации.</w:t>
      </w:r>
    </w:p>
    <w:p w14:paraId="3382447F" w14:textId="0E7E8233" w:rsidR="00E37440" w:rsidRPr="00EA5018" w:rsidRDefault="00E37440" w:rsidP="00B72DB4">
      <w:pPr>
        <w:autoSpaceDE w:val="0"/>
        <w:autoSpaceDN w:val="0"/>
        <w:adjustRightInd w:val="0"/>
        <w:ind w:firstLine="540"/>
        <w:jc w:val="both"/>
        <w:outlineLvl w:val="0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 xml:space="preserve">Взыскание задолженности по оплате услуг содержания общего имущества и коммунальных услуг производится в </w:t>
      </w:r>
      <w:r w:rsidR="004B7D7D">
        <w:rPr>
          <w:rFonts w:asciiTheme="minorHAnsi" w:hAnsiTheme="minorHAnsi"/>
          <w:sz w:val="20"/>
          <w:szCs w:val="20"/>
        </w:rPr>
        <w:t>судебном</w:t>
      </w:r>
      <w:r w:rsidR="00181459" w:rsidRPr="00EA5018">
        <w:rPr>
          <w:rFonts w:asciiTheme="minorHAnsi" w:hAnsiTheme="minorHAnsi"/>
          <w:sz w:val="20"/>
          <w:szCs w:val="20"/>
        </w:rPr>
        <w:t xml:space="preserve"> </w:t>
      </w:r>
      <w:r w:rsidR="001D6041" w:rsidRPr="00EA5018">
        <w:rPr>
          <w:rFonts w:asciiTheme="minorHAnsi" w:hAnsiTheme="minorHAnsi"/>
          <w:sz w:val="20"/>
          <w:szCs w:val="20"/>
        </w:rPr>
        <w:t>порядке по</w:t>
      </w:r>
      <w:r w:rsidRPr="00EA5018">
        <w:rPr>
          <w:rFonts w:asciiTheme="minorHAnsi" w:hAnsiTheme="minorHAnsi"/>
          <w:sz w:val="20"/>
          <w:szCs w:val="20"/>
        </w:rPr>
        <w:t xml:space="preserve"> </w:t>
      </w:r>
      <w:r w:rsidR="00443AB6">
        <w:rPr>
          <w:rFonts w:asciiTheme="minorHAnsi" w:hAnsiTheme="minorHAnsi"/>
          <w:sz w:val="20"/>
          <w:szCs w:val="20"/>
        </w:rPr>
        <w:t>месту</w:t>
      </w:r>
      <w:r w:rsidRPr="00EA5018">
        <w:rPr>
          <w:rFonts w:asciiTheme="minorHAnsi" w:hAnsiTheme="minorHAnsi"/>
          <w:sz w:val="20"/>
          <w:szCs w:val="20"/>
        </w:rPr>
        <w:t xml:space="preserve"> оказания услуг по содержанию и управлению</w:t>
      </w:r>
      <w:r w:rsidR="00C67104">
        <w:rPr>
          <w:rFonts w:asciiTheme="minorHAnsi" w:hAnsiTheme="minorHAnsi"/>
          <w:sz w:val="20"/>
          <w:szCs w:val="20"/>
        </w:rPr>
        <w:t>-</w:t>
      </w:r>
      <w:r w:rsidRPr="00EA5018">
        <w:rPr>
          <w:rFonts w:asciiTheme="minorHAnsi" w:hAnsiTheme="minorHAnsi"/>
          <w:sz w:val="20"/>
          <w:szCs w:val="20"/>
        </w:rPr>
        <w:t xml:space="preserve"> Краснодарский край, </w:t>
      </w:r>
      <w:r w:rsidR="001F410E" w:rsidRPr="00EA5018">
        <w:rPr>
          <w:rFonts w:asciiTheme="minorHAnsi" w:hAnsiTheme="minorHAnsi"/>
          <w:sz w:val="20"/>
          <w:szCs w:val="20"/>
        </w:rPr>
        <w:t xml:space="preserve">Анапский район, </w:t>
      </w:r>
      <w:r w:rsidRPr="00EA5018">
        <w:rPr>
          <w:rFonts w:asciiTheme="minorHAnsi" w:hAnsiTheme="minorHAnsi"/>
          <w:sz w:val="20"/>
          <w:szCs w:val="20"/>
        </w:rPr>
        <w:t xml:space="preserve">с. </w:t>
      </w:r>
      <w:r w:rsidR="00AF28A6" w:rsidRPr="00EA5018">
        <w:rPr>
          <w:rFonts w:asciiTheme="minorHAnsi" w:hAnsiTheme="minorHAnsi"/>
          <w:sz w:val="20"/>
          <w:szCs w:val="20"/>
        </w:rPr>
        <w:t>Варваровка</w:t>
      </w:r>
      <w:r w:rsidRPr="00EA5018">
        <w:rPr>
          <w:rFonts w:asciiTheme="minorHAnsi" w:hAnsiTheme="minorHAnsi"/>
          <w:sz w:val="20"/>
          <w:szCs w:val="20"/>
        </w:rPr>
        <w:t xml:space="preserve">. Указанный адрес является местом </w:t>
      </w:r>
      <w:r w:rsidR="001F410E" w:rsidRPr="00EA5018">
        <w:rPr>
          <w:rFonts w:asciiTheme="minorHAnsi" w:hAnsiTheme="minorHAnsi"/>
          <w:sz w:val="20"/>
          <w:szCs w:val="20"/>
        </w:rPr>
        <w:t xml:space="preserve">заключения и </w:t>
      </w:r>
      <w:r w:rsidRPr="00EA5018">
        <w:rPr>
          <w:rFonts w:asciiTheme="minorHAnsi" w:hAnsiTheme="minorHAnsi"/>
          <w:sz w:val="20"/>
          <w:szCs w:val="20"/>
        </w:rPr>
        <w:t>исполнения настоящего договора.</w:t>
      </w:r>
    </w:p>
    <w:p w14:paraId="33824480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EA5018">
        <w:rPr>
          <w:rFonts w:asciiTheme="minorHAnsi" w:hAnsiTheme="minorHAnsi"/>
          <w:sz w:val="20"/>
          <w:szCs w:val="20"/>
        </w:rPr>
        <w:t>7.4. Все информационные уведомления собственников, предусмотренные настоящим договором, могут осуществляться путем размещения объявления в общедоступных местах. Личные уведомления (в том числе о необходимости обеспечить допуск в помещение собственника и т.д.) могут осу</w:t>
      </w:r>
      <w:r w:rsidR="002500C1" w:rsidRPr="00EA5018">
        <w:rPr>
          <w:rFonts w:asciiTheme="minorHAnsi" w:hAnsiTheme="minorHAnsi"/>
          <w:sz w:val="20"/>
          <w:szCs w:val="20"/>
        </w:rPr>
        <w:t xml:space="preserve">ществляться путем телефонограмм, </w:t>
      </w:r>
      <w:r w:rsidRPr="00EA5018">
        <w:rPr>
          <w:rFonts w:asciiTheme="minorHAnsi" w:hAnsiTheme="minorHAnsi"/>
          <w:sz w:val="20"/>
          <w:szCs w:val="20"/>
        </w:rPr>
        <w:t>СМС-сообщениями</w:t>
      </w:r>
      <w:r w:rsidR="002500C1" w:rsidRPr="00EA5018">
        <w:rPr>
          <w:rFonts w:asciiTheme="minorHAnsi" w:hAnsiTheme="minorHAnsi"/>
          <w:sz w:val="20"/>
          <w:szCs w:val="20"/>
        </w:rPr>
        <w:t xml:space="preserve"> и сообщений электронной почты</w:t>
      </w:r>
      <w:r w:rsidRPr="00EA5018">
        <w:rPr>
          <w:rFonts w:asciiTheme="minorHAnsi" w:hAnsiTheme="minorHAnsi"/>
          <w:sz w:val="20"/>
          <w:szCs w:val="20"/>
        </w:rPr>
        <w:t>.</w:t>
      </w:r>
    </w:p>
    <w:p w14:paraId="33824481" w14:textId="77777777" w:rsidR="00E37440" w:rsidRPr="00EA5018" w:rsidRDefault="00E37440" w:rsidP="00B72DB4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p w14:paraId="33824482" w14:textId="77777777" w:rsidR="00E37440" w:rsidRPr="00EA5018" w:rsidRDefault="00E37440" w:rsidP="00B72DB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EA5018">
        <w:rPr>
          <w:rFonts w:asciiTheme="minorHAnsi" w:hAnsiTheme="minorHAnsi"/>
          <w:b/>
          <w:sz w:val="20"/>
          <w:szCs w:val="20"/>
        </w:rPr>
        <w:t>8. ЮРИДИЧЕСКИЕ АДРЕСА И ПОДПИСИ СТОРОН</w:t>
      </w:r>
    </w:p>
    <w:p w14:paraId="33824483" w14:textId="77777777" w:rsidR="00E37440" w:rsidRPr="00EA5018" w:rsidRDefault="00E37440" w:rsidP="00B72DB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5"/>
        <w:gridCol w:w="4799"/>
      </w:tblGrid>
      <w:tr w:rsidR="00E37440" w:rsidRPr="00EA5018" w14:paraId="33824486" w14:textId="77777777" w:rsidTr="001D194C">
        <w:tc>
          <w:tcPr>
            <w:tcW w:w="4555" w:type="dxa"/>
          </w:tcPr>
          <w:p w14:paraId="33824484" w14:textId="77777777" w:rsidR="00E37440" w:rsidRPr="00EA5018" w:rsidRDefault="002500C1" w:rsidP="00B7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5018">
              <w:rPr>
                <w:rFonts w:asciiTheme="minorHAnsi" w:hAnsiTheme="minorHAnsi"/>
                <w:b/>
                <w:sz w:val="20"/>
                <w:szCs w:val="20"/>
              </w:rPr>
              <w:t>Управляющая компания</w:t>
            </w:r>
          </w:p>
        </w:tc>
        <w:tc>
          <w:tcPr>
            <w:tcW w:w="4799" w:type="dxa"/>
          </w:tcPr>
          <w:p w14:paraId="33824485" w14:textId="77777777" w:rsidR="00E37440" w:rsidRPr="00EA5018" w:rsidRDefault="00E37440" w:rsidP="00B7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5018">
              <w:rPr>
                <w:rFonts w:asciiTheme="minorHAnsi" w:hAnsiTheme="minorHAnsi"/>
                <w:b/>
                <w:sz w:val="20"/>
                <w:szCs w:val="20"/>
              </w:rPr>
              <w:t>Собственник</w:t>
            </w:r>
          </w:p>
        </w:tc>
      </w:tr>
      <w:tr w:rsidR="00E37440" w:rsidRPr="00EA5018" w14:paraId="33824489" w14:textId="77777777" w:rsidTr="001D194C">
        <w:tc>
          <w:tcPr>
            <w:tcW w:w="4555" w:type="dxa"/>
          </w:tcPr>
          <w:p w14:paraId="33824487" w14:textId="77777777" w:rsidR="00E37440" w:rsidRPr="00EA5018" w:rsidRDefault="00E37440" w:rsidP="00B7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99" w:type="dxa"/>
          </w:tcPr>
          <w:p w14:paraId="33824488" w14:textId="77777777" w:rsidR="00E37440" w:rsidRPr="00EA5018" w:rsidRDefault="00E37440" w:rsidP="00B7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37440" w:rsidRPr="00EA5018" w14:paraId="3382448C" w14:textId="77777777" w:rsidTr="001D194C">
        <w:trPr>
          <w:trHeight w:val="4989"/>
        </w:trPr>
        <w:tc>
          <w:tcPr>
            <w:tcW w:w="4555" w:type="dxa"/>
          </w:tcPr>
          <w:p w14:paraId="53A6A670" w14:textId="1E05D8C5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Общество с ограниченной </w:t>
            </w:r>
            <w:r w:rsidRPr="001D194C">
              <w:rPr>
                <w:rFonts w:asciiTheme="minorHAnsi" w:hAnsiTheme="minorHAnsi"/>
                <w:sz w:val="20"/>
                <w:szCs w:val="20"/>
              </w:rPr>
              <w:t>ответственностью «</w:t>
            </w: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Анапские</w:t>
            </w:r>
            <w:proofErr w:type="spellEnd"/>
            <w:r w:rsidRPr="001D194C">
              <w:rPr>
                <w:rFonts w:asciiTheme="minorHAnsi" w:hAnsiTheme="minorHAnsi"/>
                <w:sz w:val="20"/>
                <w:szCs w:val="20"/>
              </w:rPr>
              <w:t xml:space="preserve"> Жилищно- Коммунальные системы»</w:t>
            </w:r>
          </w:p>
          <w:p w14:paraId="3B4BEB48" w14:textId="4B7354FA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Сокращенное наименование </w:t>
            </w:r>
            <w:bookmarkStart w:id="0" w:name="_GoBack"/>
            <w:bookmarkEnd w:id="0"/>
            <w:r w:rsidRPr="001D194C">
              <w:rPr>
                <w:rFonts w:asciiTheme="minorHAnsi" w:hAnsiTheme="minorHAnsi"/>
                <w:sz w:val="20"/>
                <w:szCs w:val="20"/>
              </w:rPr>
              <w:t>организации:</w:t>
            </w:r>
            <w:r w:rsidRPr="001D194C">
              <w:rPr>
                <w:rFonts w:asciiTheme="minorHAnsi" w:hAnsiTheme="minorHAnsi"/>
                <w:sz w:val="20"/>
                <w:szCs w:val="20"/>
              </w:rPr>
              <w:t xml:space="preserve"> ООО «АЖКС»</w:t>
            </w:r>
          </w:p>
          <w:p w14:paraId="6A8E05C4" w14:textId="528A2B09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Юридический адрес: 353450, Краснодарский край, </w:t>
            </w: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г.А</w:t>
            </w:r>
            <w:r>
              <w:rPr>
                <w:rFonts w:asciiTheme="minorHAnsi" w:hAnsiTheme="minorHAnsi"/>
                <w:sz w:val="20"/>
                <w:szCs w:val="20"/>
              </w:rPr>
              <w:t>напа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Омелькова</w:t>
            </w:r>
            <w:proofErr w:type="spellEnd"/>
            <w:r w:rsidRPr="001D194C">
              <w:rPr>
                <w:rFonts w:asciiTheme="minorHAnsi" w:hAnsiTheme="minorHAnsi"/>
                <w:sz w:val="20"/>
                <w:szCs w:val="20"/>
              </w:rPr>
              <w:t>, 21, офис 4.</w:t>
            </w:r>
          </w:p>
          <w:p w14:paraId="65801D86" w14:textId="22612CBA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Фактический адрес: 353454, Краснодарский край, </w:t>
            </w: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г.Анапа</w:t>
            </w:r>
            <w:proofErr w:type="spellEnd"/>
            <w:r w:rsidRPr="001D194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ул.Омельк</w:t>
            </w:r>
            <w:r>
              <w:rPr>
                <w:rFonts w:asciiTheme="minorHAnsi" w:hAnsiTheme="minorHAnsi"/>
                <w:sz w:val="20"/>
                <w:szCs w:val="20"/>
              </w:rPr>
              <w:t>ова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21, офис </w:t>
            </w:r>
            <w:r w:rsidRPr="001D194C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7EF9780A" w14:textId="781B3AA5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>ОГРН</w:t>
            </w:r>
            <w:r>
              <w:rPr>
                <w:rFonts w:asciiTheme="minorHAnsi" w:hAnsiTheme="minorHAnsi"/>
                <w:sz w:val="20"/>
                <w:szCs w:val="20"/>
              </w:rPr>
              <w:t>: 1152301002424</w:t>
            </w:r>
          </w:p>
          <w:p w14:paraId="437F1A15" w14:textId="77777777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>ИНН: 2301090058 КПП: 230101001</w:t>
            </w:r>
          </w:p>
          <w:p w14:paraId="7E187A9B" w14:textId="77777777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р/с 40702810830000010244 в Краснодарском отделении № 8619 ПАО Сбербанк </w:t>
            </w: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г.Краснодар</w:t>
            </w:r>
            <w:proofErr w:type="spellEnd"/>
          </w:p>
          <w:p w14:paraId="0C248A7E" w14:textId="77777777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>к/с 30101810100000000602 БИК 040349602</w:t>
            </w:r>
          </w:p>
          <w:p w14:paraId="70E1B2C0" w14:textId="245C9C7E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 xml:space="preserve">тел. 8(918) 6401749, </w:t>
            </w:r>
          </w:p>
          <w:p w14:paraId="1D936BAF" w14:textId="7E2C3BDB" w:rsidR="001D194C" w:rsidRP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>Аварийно</w:t>
            </w:r>
            <w:r>
              <w:rPr>
                <w:rFonts w:asciiTheme="minorHAnsi" w:hAnsiTheme="minorHAnsi"/>
                <w:sz w:val="20"/>
                <w:szCs w:val="20"/>
              </w:rPr>
              <w:t>- диспетчерская служба 89883360952</w:t>
            </w:r>
            <w:r w:rsidRPr="001D194C">
              <w:rPr>
                <w:rFonts w:asciiTheme="minorHAnsi" w:hAnsiTheme="minorHAnsi"/>
                <w:sz w:val="20"/>
                <w:szCs w:val="20"/>
              </w:rPr>
              <w:t>— круглосуточно.</w:t>
            </w:r>
          </w:p>
          <w:p w14:paraId="59266A24" w14:textId="45E732B0" w:rsidR="001D194C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D194C">
              <w:rPr>
                <w:rFonts w:asciiTheme="minorHAnsi" w:hAnsiTheme="minorHAnsi"/>
                <w:sz w:val="20"/>
                <w:szCs w:val="20"/>
              </w:rPr>
              <w:t>эл.почта</w:t>
            </w:r>
            <w:proofErr w:type="spellEnd"/>
            <w:r w:rsidRPr="001D194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8" w:history="1">
              <w:r w:rsidRPr="004C51ED">
                <w:rPr>
                  <w:rStyle w:val="a3"/>
                  <w:rFonts w:asciiTheme="minorHAnsi" w:hAnsiTheme="minorHAnsi"/>
                  <w:sz w:val="20"/>
                  <w:szCs w:val="20"/>
                </w:rPr>
                <w:t>aksanapa-plus@yandex.ru</w:t>
              </w:r>
            </w:hyperlink>
            <w:r w:rsidRPr="001D19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382448A" w14:textId="3DB162C1" w:rsidR="00E37440" w:rsidRPr="00EA5018" w:rsidRDefault="001D194C" w:rsidP="001D19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D194C">
              <w:rPr>
                <w:rFonts w:asciiTheme="minorHAnsi" w:hAnsiTheme="minorHAnsi"/>
                <w:sz w:val="20"/>
                <w:szCs w:val="20"/>
              </w:rPr>
              <w:t>са</w:t>
            </w:r>
            <w:r>
              <w:rPr>
                <w:rFonts w:asciiTheme="minorHAnsi" w:hAnsiTheme="minorHAnsi"/>
                <w:sz w:val="20"/>
                <w:szCs w:val="20"/>
              </w:rPr>
              <w:t>йт: http://aksanapaplus.ru//</w:t>
            </w:r>
          </w:p>
        </w:tc>
        <w:tc>
          <w:tcPr>
            <w:tcW w:w="4799" w:type="dxa"/>
          </w:tcPr>
          <w:p w14:paraId="63B241AC" w14:textId="77777777" w:rsidR="00FD0EF7" w:rsidRDefault="00FD0EF7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6712CB2" w14:textId="77777777" w:rsidR="00FD0EF7" w:rsidRDefault="00FD0EF7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0BB4577" w14:textId="77777777" w:rsidR="00FD0EF7" w:rsidRDefault="00FD0EF7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DFC8E75" w14:textId="2D0D8D89" w:rsidR="00A60452" w:rsidRDefault="00A60452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______________________________________________</w:t>
            </w:r>
          </w:p>
          <w:p w14:paraId="47CBBE0E" w14:textId="77777777" w:rsidR="00A60452" w:rsidRDefault="00A60452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D7FF43C" w14:textId="17C3A633" w:rsidR="00E37440" w:rsidRDefault="00E37440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5018">
              <w:rPr>
                <w:rFonts w:asciiTheme="minorHAnsi" w:hAnsiTheme="minorHAnsi"/>
                <w:sz w:val="20"/>
                <w:szCs w:val="20"/>
              </w:rPr>
              <w:t xml:space="preserve">Паспорт </w:t>
            </w:r>
          </w:p>
          <w:p w14:paraId="359973F7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A7E">
              <w:rPr>
                <w:rFonts w:asciiTheme="minorHAnsi" w:hAnsiTheme="minorHAnsi"/>
                <w:sz w:val="20"/>
                <w:szCs w:val="20"/>
              </w:rPr>
              <w:t>Выдан</w:t>
            </w:r>
          </w:p>
          <w:p w14:paraId="5B028865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A7E">
              <w:rPr>
                <w:rFonts w:asciiTheme="minorHAnsi" w:hAnsiTheme="minorHAnsi"/>
                <w:sz w:val="20"/>
                <w:szCs w:val="20"/>
              </w:rPr>
              <w:t>Код подразделения</w:t>
            </w:r>
          </w:p>
          <w:p w14:paraId="0B377757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A7E">
              <w:rPr>
                <w:rFonts w:asciiTheme="minorHAnsi" w:hAnsiTheme="minorHAnsi"/>
                <w:sz w:val="20"/>
                <w:szCs w:val="20"/>
              </w:rPr>
              <w:t>Место постоянного проживания</w:t>
            </w:r>
          </w:p>
          <w:p w14:paraId="69EA069D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20CB636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B71526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6B34359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62B806D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862AB93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C5D12E5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9AADBFF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C68267" w14:textId="2A46423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A7E">
              <w:rPr>
                <w:rFonts w:asciiTheme="minorHAnsi" w:hAnsiTheme="minorHAnsi"/>
                <w:sz w:val="20"/>
                <w:szCs w:val="20"/>
              </w:rPr>
              <w:t>Электронный адрес</w:t>
            </w:r>
          </w:p>
          <w:p w14:paraId="3C858F2C" w14:textId="5010EC05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Телефон</w:t>
            </w:r>
          </w:p>
          <w:p w14:paraId="6AD25815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28A1A50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7202C22" w14:textId="77777777" w:rsid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849C941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DEAC04D" w14:textId="77777777" w:rsidR="00B61A7E" w:rsidRPr="00B61A7E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82448B" w14:textId="66D23B9F" w:rsidR="00B61A7E" w:rsidRPr="00EA5018" w:rsidRDefault="00B61A7E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1A7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E37440" w:rsidRPr="00EA5018" w14:paraId="3382448F" w14:textId="77777777" w:rsidTr="001D194C">
        <w:tc>
          <w:tcPr>
            <w:tcW w:w="4555" w:type="dxa"/>
          </w:tcPr>
          <w:p w14:paraId="3382448D" w14:textId="00295015" w:rsidR="00E37440" w:rsidRPr="00EA5018" w:rsidRDefault="00E37440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9" w:type="dxa"/>
          </w:tcPr>
          <w:p w14:paraId="3382448E" w14:textId="6331E50A" w:rsidR="00E37440" w:rsidRPr="00EA5018" w:rsidRDefault="00E37440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9DA" w:rsidRPr="00EA5018" w14:paraId="3382449A" w14:textId="77777777" w:rsidTr="001D194C">
        <w:tc>
          <w:tcPr>
            <w:tcW w:w="4555" w:type="dxa"/>
          </w:tcPr>
          <w:p w14:paraId="33824498" w14:textId="1BADB54B" w:rsidR="00EA09DA" w:rsidRPr="00EA5018" w:rsidRDefault="00EA09DA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9" w:type="dxa"/>
          </w:tcPr>
          <w:p w14:paraId="33824499" w14:textId="6013F31E" w:rsidR="00256567" w:rsidRPr="00EA5018" w:rsidRDefault="00256567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9DA" w:rsidRPr="00EA5018" w14:paraId="3382449D" w14:textId="77777777" w:rsidTr="001D194C">
        <w:tc>
          <w:tcPr>
            <w:tcW w:w="4555" w:type="dxa"/>
          </w:tcPr>
          <w:p w14:paraId="3382449B" w14:textId="06707529" w:rsidR="00EA09DA" w:rsidRPr="00EA5018" w:rsidRDefault="00EA09DA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9" w:type="dxa"/>
          </w:tcPr>
          <w:p w14:paraId="3382449C" w14:textId="0E189B7F" w:rsidR="00EA09DA" w:rsidRPr="00EA5018" w:rsidRDefault="00BE31DF" w:rsidP="00B61A7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5018"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</w:p>
        </w:tc>
      </w:tr>
      <w:tr w:rsidR="00181459" w:rsidRPr="00EA5018" w14:paraId="657EE9FA" w14:textId="77777777" w:rsidTr="001D194C">
        <w:tc>
          <w:tcPr>
            <w:tcW w:w="4555" w:type="dxa"/>
          </w:tcPr>
          <w:p w14:paraId="5E8B9895" w14:textId="77777777" w:rsidR="00181459" w:rsidRPr="00EA5018" w:rsidRDefault="00181459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799" w:type="dxa"/>
          </w:tcPr>
          <w:p w14:paraId="2C697A20" w14:textId="77777777" w:rsidR="00181459" w:rsidRPr="00EA5018" w:rsidRDefault="00181459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7440" w:rsidRPr="00EA5018" w14:paraId="338244AE" w14:textId="77777777" w:rsidTr="001D194C">
        <w:tc>
          <w:tcPr>
            <w:tcW w:w="4555" w:type="dxa"/>
          </w:tcPr>
          <w:p w14:paraId="338244A4" w14:textId="65913D31" w:rsidR="00BB2625" w:rsidRPr="00EA5018" w:rsidRDefault="0016327E" w:rsidP="00B72DB4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Д</w:t>
            </w:r>
            <w:r w:rsidR="00FA56E2" w:rsidRPr="00EA5018">
              <w:rPr>
                <w:rFonts w:asciiTheme="minorHAnsi" w:hAnsiTheme="minorHAnsi"/>
                <w:b/>
                <w:sz w:val="20"/>
                <w:szCs w:val="20"/>
              </w:rPr>
              <w:t>иректор</w:t>
            </w:r>
          </w:p>
          <w:p w14:paraId="338244A5" w14:textId="554DBCEE" w:rsidR="00E37440" w:rsidRPr="00EA5018" w:rsidRDefault="00BB2625" w:rsidP="00B72DB4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EA5018">
              <w:rPr>
                <w:rFonts w:asciiTheme="minorHAnsi" w:hAnsiTheme="minorHAnsi"/>
                <w:b/>
                <w:sz w:val="20"/>
                <w:szCs w:val="20"/>
              </w:rPr>
              <w:t>ООО «</w:t>
            </w:r>
            <w:r w:rsidR="0016327E">
              <w:rPr>
                <w:rFonts w:asciiTheme="minorHAnsi" w:hAnsiTheme="minorHAnsi"/>
                <w:b/>
                <w:sz w:val="20"/>
                <w:szCs w:val="20"/>
              </w:rPr>
              <w:t>АЖКС</w:t>
            </w:r>
            <w:r w:rsidRPr="00EA5018">
              <w:rPr>
                <w:rFonts w:asciiTheme="minorHAnsi" w:hAnsiTheme="minorHAnsi"/>
                <w:b/>
                <w:sz w:val="20"/>
                <w:szCs w:val="20"/>
              </w:rPr>
              <w:t>»</w:t>
            </w:r>
          </w:p>
          <w:p w14:paraId="338244A7" w14:textId="77777777" w:rsidR="00E37440" w:rsidRPr="00EA5018" w:rsidRDefault="00E37440" w:rsidP="00B72DB4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98CA57" w14:textId="77777777" w:rsidR="00740744" w:rsidRPr="00EA5018" w:rsidRDefault="00740744" w:rsidP="00B72DB4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8244A9" w14:textId="6FC47B61" w:rsidR="00E37440" w:rsidRPr="00EA5018" w:rsidRDefault="00E37440" w:rsidP="00B72DB4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5018">
              <w:rPr>
                <w:rFonts w:asciiTheme="minorHAnsi" w:hAnsiTheme="minorHAnsi"/>
                <w:sz w:val="20"/>
                <w:szCs w:val="20"/>
              </w:rPr>
              <w:t>______</w:t>
            </w:r>
            <w:r w:rsidR="00181459" w:rsidRPr="00EA5018">
              <w:rPr>
                <w:rFonts w:asciiTheme="minorHAnsi" w:hAnsiTheme="minorHAnsi"/>
                <w:sz w:val="20"/>
                <w:szCs w:val="20"/>
              </w:rPr>
              <w:t>___________</w:t>
            </w:r>
            <w:r w:rsidR="00243790">
              <w:rPr>
                <w:rFonts w:asciiTheme="minorHAnsi" w:hAnsiTheme="minorHAnsi"/>
                <w:sz w:val="20"/>
                <w:szCs w:val="20"/>
              </w:rPr>
              <w:t>____(</w:t>
            </w:r>
            <w:r w:rsidR="0065313F">
              <w:rPr>
                <w:rFonts w:asciiTheme="minorHAnsi" w:hAnsiTheme="minorHAnsi"/>
                <w:sz w:val="20"/>
                <w:szCs w:val="20"/>
              </w:rPr>
              <w:t>Филимонова С.Л.</w:t>
            </w:r>
            <w:r w:rsidR="00BE31DF" w:rsidRPr="00EA501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799" w:type="dxa"/>
          </w:tcPr>
          <w:p w14:paraId="338244AA" w14:textId="2D25692C" w:rsidR="00E37440" w:rsidRPr="00EA5018" w:rsidRDefault="00BE31DF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5018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</w:t>
            </w:r>
            <w:r w:rsidR="00181459" w:rsidRPr="00EA5018">
              <w:rPr>
                <w:rFonts w:asciiTheme="minorHAnsi" w:hAnsiTheme="minorHAnsi"/>
                <w:b/>
                <w:sz w:val="20"/>
                <w:szCs w:val="20"/>
              </w:rPr>
              <w:t>Собственник</w:t>
            </w:r>
          </w:p>
          <w:p w14:paraId="338244AB" w14:textId="77777777" w:rsidR="00E37440" w:rsidRPr="00EA5018" w:rsidRDefault="00E37440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8244AC" w14:textId="77777777" w:rsidR="00E37440" w:rsidRPr="00EA5018" w:rsidRDefault="00E37440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2526185" w14:textId="77777777" w:rsidR="00740744" w:rsidRPr="00EA5018" w:rsidRDefault="00740744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8244AD" w14:textId="0F4099E6" w:rsidR="00E37440" w:rsidRPr="00EA5018" w:rsidRDefault="00BE31DF" w:rsidP="00B72DB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A5018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E37440" w:rsidRPr="00EA5018">
              <w:rPr>
                <w:rFonts w:asciiTheme="minorHAnsi" w:hAnsiTheme="minorHAnsi"/>
                <w:sz w:val="20"/>
                <w:szCs w:val="20"/>
              </w:rPr>
              <w:t>_____________</w:t>
            </w:r>
            <w:r w:rsidR="00181459" w:rsidRPr="00EA5018">
              <w:rPr>
                <w:rFonts w:asciiTheme="minorHAnsi" w:hAnsiTheme="minorHAnsi"/>
                <w:sz w:val="20"/>
                <w:szCs w:val="20"/>
              </w:rPr>
              <w:t>_______</w:t>
            </w:r>
            <w:r w:rsidRPr="00EA501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/____________</w:t>
            </w:r>
            <w:r w:rsidR="00181459" w:rsidRPr="00EA5018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</w:p>
        </w:tc>
      </w:tr>
    </w:tbl>
    <w:p w14:paraId="157ED8C4" w14:textId="001356A0" w:rsidR="00EF3042" w:rsidRPr="00EA5018" w:rsidRDefault="00EF3042" w:rsidP="0016327E">
      <w:pPr>
        <w:jc w:val="right"/>
        <w:rPr>
          <w:rFonts w:asciiTheme="minorHAnsi" w:hAnsiTheme="minorHAnsi"/>
          <w:sz w:val="20"/>
          <w:szCs w:val="20"/>
        </w:rPr>
      </w:pPr>
    </w:p>
    <w:sectPr w:rsidR="00EF3042" w:rsidRPr="00EA5018" w:rsidSect="00672372">
      <w:foot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CF21" w14:textId="77777777" w:rsidR="00AF36D6" w:rsidRDefault="00AF36D6" w:rsidP="0081444E">
      <w:r>
        <w:separator/>
      </w:r>
    </w:p>
  </w:endnote>
  <w:endnote w:type="continuationSeparator" w:id="0">
    <w:p w14:paraId="75F46251" w14:textId="77777777" w:rsidR="00AF36D6" w:rsidRDefault="00AF36D6" w:rsidP="0081444E">
      <w:r>
        <w:continuationSeparator/>
      </w:r>
    </w:p>
  </w:endnote>
  <w:endnote w:type="continuationNotice" w:id="1">
    <w:p w14:paraId="5720AAE2" w14:textId="77777777" w:rsidR="00AF36D6" w:rsidRDefault="00AF3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08599414"/>
      <w:docPartObj>
        <w:docPartGallery w:val="Page Numbers (Bottom of Page)"/>
        <w:docPartUnique/>
      </w:docPartObj>
    </w:sdtPr>
    <w:sdtEndPr/>
    <w:sdtContent>
      <w:p w14:paraId="34351C6E" w14:textId="77777777" w:rsidR="00AF36D6" w:rsidRPr="00B72DB4" w:rsidRDefault="00AF36D6">
        <w:pPr>
          <w:pStyle w:val="ad"/>
          <w:jc w:val="center"/>
          <w:rPr>
            <w:sz w:val="20"/>
            <w:szCs w:val="20"/>
          </w:rPr>
        </w:pPr>
      </w:p>
      <w:p w14:paraId="1143C028" w14:textId="6021E6B0" w:rsidR="00AF36D6" w:rsidRPr="00B72DB4" w:rsidRDefault="00AF36D6" w:rsidP="00B72DB4">
        <w:pPr>
          <w:pStyle w:val="ad"/>
          <w:jc w:val="center"/>
          <w:rPr>
            <w:sz w:val="20"/>
            <w:szCs w:val="20"/>
          </w:rPr>
        </w:pPr>
        <w:r w:rsidRPr="00B72DB4">
          <w:rPr>
            <w:sz w:val="20"/>
            <w:szCs w:val="20"/>
          </w:rPr>
          <w:fldChar w:fldCharType="begin"/>
        </w:r>
        <w:r w:rsidRPr="00B72DB4">
          <w:rPr>
            <w:sz w:val="20"/>
            <w:szCs w:val="20"/>
          </w:rPr>
          <w:instrText>PAGE   \* MERGEFORMAT</w:instrText>
        </w:r>
        <w:r w:rsidRPr="00B72DB4">
          <w:rPr>
            <w:sz w:val="20"/>
            <w:szCs w:val="20"/>
          </w:rPr>
          <w:fldChar w:fldCharType="separate"/>
        </w:r>
        <w:r w:rsidR="001D194C">
          <w:rPr>
            <w:noProof/>
            <w:sz w:val="20"/>
            <w:szCs w:val="20"/>
          </w:rPr>
          <w:t>5</w:t>
        </w:r>
        <w:r w:rsidRPr="00B72DB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13DF9" w14:textId="77777777" w:rsidR="00AF36D6" w:rsidRDefault="00AF36D6" w:rsidP="0081444E">
      <w:r>
        <w:separator/>
      </w:r>
    </w:p>
  </w:footnote>
  <w:footnote w:type="continuationSeparator" w:id="0">
    <w:p w14:paraId="3869B33F" w14:textId="77777777" w:rsidR="00AF36D6" w:rsidRDefault="00AF36D6" w:rsidP="0081444E">
      <w:r>
        <w:continuationSeparator/>
      </w:r>
    </w:p>
  </w:footnote>
  <w:footnote w:type="continuationNotice" w:id="1">
    <w:p w14:paraId="205415E9" w14:textId="77777777" w:rsidR="00AF36D6" w:rsidRDefault="00AF3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52526B9C"/>
    <w:lvl w:ilvl="0" w:tplc="C108D490">
      <w:start w:val="1"/>
      <w:numFmt w:val="bullet"/>
      <w:lvlText w:val="В"/>
      <w:lvlJc w:val="left"/>
    </w:lvl>
    <w:lvl w:ilvl="1" w:tplc="3E4076F4">
      <w:numFmt w:val="decimal"/>
      <w:lvlText w:val=""/>
      <w:lvlJc w:val="left"/>
    </w:lvl>
    <w:lvl w:ilvl="2" w:tplc="F65CCA28">
      <w:numFmt w:val="decimal"/>
      <w:lvlText w:val=""/>
      <w:lvlJc w:val="left"/>
    </w:lvl>
    <w:lvl w:ilvl="3" w:tplc="FBF8E502">
      <w:numFmt w:val="decimal"/>
      <w:lvlText w:val=""/>
      <w:lvlJc w:val="left"/>
    </w:lvl>
    <w:lvl w:ilvl="4" w:tplc="042A1010">
      <w:numFmt w:val="decimal"/>
      <w:lvlText w:val=""/>
      <w:lvlJc w:val="left"/>
    </w:lvl>
    <w:lvl w:ilvl="5" w:tplc="9A24BCD0">
      <w:numFmt w:val="decimal"/>
      <w:lvlText w:val=""/>
      <w:lvlJc w:val="left"/>
    </w:lvl>
    <w:lvl w:ilvl="6" w:tplc="FD94E178">
      <w:numFmt w:val="decimal"/>
      <w:lvlText w:val=""/>
      <w:lvlJc w:val="left"/>
    </w:lvl>
    <w:lvl w:ilvl="7" w:tplc="66AA0194">
      <w:numFmt w:val="decimal"/>
      <w:lvlText w:val=""/>
      <w:lvlJc w:val="left"/>
    </w:lvl>
    <w:lvl w:ilvl="8" w:tplc="F7003B56">
      <w:numFmt w:val="decimal"/>
      <w:lvlText w:val=""/>
      <w:lvlJc w:val="left"/>
    </w:lvl>
  </w:abstractNum>
  <w:abstractNum w:abstractNumId="1" w15:restartNumberingAfterBreak="0">
    <w:nsid w:val="00002C3B"/>
    <w:multiLevelType w:val="hybridMultilevel"/>
    <w:tmpl w:val="211456BC"/>
    <w:lvl w:ilvl="0" w:tplc="C246B14A">
      <w:start w:val="1"/>
      <w:numFmt w:val="bullet"/>
      <w:lvlText w:val="и"/>
      <w:lvlJc w:val="left"/>
    </w:lvl>
    <w:lvl w:ilvl="1" w:tplc="F894FE30">
      <w:start w:val="2"/>
      <w:numFmt w:val="decimal"/>
      <w:lvlText w:val="%2)"/>
      <w:lvlJc w:val="left"/>
    </w:lvl>
    <w:lvl w:ilvl="2" w:tplc="26BE9E60">
      <w:start w:val="1"/>
      <w:numFmt w:val="bullet"/>
      <w:lvlText w:val="В"/>
      <w:lvlJc w:val="left"/>
    </w:lvl>
    <w:lvl w:ilvl="3" w:tplc="3A567390">
      <w:numFmt w:val="decimal"/>
      <w:lvlText w:val=""/>
      <w:lvlJc w:val="left"/>
    </w:lvl>
    <w:lvl w:ilvl="4" w:tplc="DE305CF0">
      <w:numFmt w:val="decimal"/>
      <w:lvlText w:val=""/>
      <w:lvlJc w:val="left"/>
    </w:lvl>
    <w:lvl w:ilvl="5" w:tplc="00869786">
      <w:numFmt w:val="decimal"/>
      <w:lvlText w:val=""/>
      <w:lvlJc w:val="left"/>
    </w:lvl>
    <w:lvl w:ilvl="6" w:tplc="78F617FE">
      <w:numFmt w:val="decimal"/>
      <w:lvlText w:val=""/>
      <w:lvlJc w:val="left"/>
    </w:lvl>
    <w:lvl w:ilvl="7" w:tplc="DF2C3490">
      <w:numFmt w:val="decimal"/>
      <w:lvlText w:val=""/>
      <w:lvlJc w:val="left"/>
    </w:lvl>
    <w:lvl w:ilvl="8" w:tplc="E81AF0E0">
      <w:numFmt w:val="decimal"/>
      <w:lvlText w:val=""/>
      <w:lvlJc w:val="left"/>
    </w:lvl>
  </w:abstractNum>
  <w:abstractNum w:abstractNumId="2" w15:restartNumberingAfterBreak="0">
    <w:nsid w:val="00005422"/>
    <w:multiLevelType w:val="hybridMultilevel"/>
    <w:tmpl w:val="B9EC331E"/>
    <w:lvl w:ilvl="0" w:tplc="66A0A4EA">
      <w:start w:val="1"/>
      <w:numFmt w:val="bullet"/>
      <w:lvlText w:val="В"/>
      <w:lvlJc w:val="left"/>
    </w:lvl>
    <w:lvl w:ilvl="1" w:tplc="4FE67DAA">
      <w:start w:val="3"/>
      <w:numFmt w:val="decimal"/>
      <w:lvlText w:val="%2)"/>
      <w:lvlJc w:val="left"/>
    </w:lvl>
    <w:lvl w:ilvl="2" w:tplc="69E4C2DE">
      <w:numFmt w:val="decimal"/>
      <w:lvlText w:val=""/>
      <w:lvlJc w:val="left"/>
    </w:lvl>
    <w:lvl w:ilvl="3" w:tplc="3F0E5C98">
      <w:numFmt w:val="decimal"/>
      <w:lvlText w:val=""/>
      <w:lvlJc w:val="left"/>
    </w:lvl>
    <w:lvl w:ilvl="4" w:tplc="C6B6B1E6">
      <w:numFmt w:val="decimal"/>
      <w:lvlText w:val=""/>
      <w:lvlJc w:val="left"/>
    </w:lvl>
    <w:lvl w:ilvl="5" w:tplc="308A68D8">
      <w:numFmt w:val="decimal"/>
      <w:lvlText w:val=""/>
      <w:lvlJc w:val="left"/>
    </w:lvl>
    <w:lvl w:ilvl="6" w:tplc="A62C87FA">
      <w:numFmt w:val="decimal"/>
      <w:lvlText w:val=""/>
      <w:lvlJc w:val="left"/>
    </w:lvl>
    <w:lvl w:ilvl="7" w:tplc="1E40E852">
      <w:numFmt w:val="decimal"/>
      <w:lvlText w:val=""/>
      <w:lvlJc w:val="left"/>
    </w:lvl>
    <w:lvl w:ilvl="8" w:tplc="54A019C6">
      <w:numFmt w:val="decimal"/>
      <w:lvlText w:val=""/>
      <w:lvlJc w:val="left"/>
    </w:lvl>
  </w:abstractNum>
  <w:abstractNum w:abstractNumId="3" w15:restartNumberingAfterBreak="0">
    <w:nsid w:val="00006032"/>
    <w:multiLevelType w:val="hybridMultilevel"/>
    <w:tmpl w:val="F76A57C8"/>
    <w:lvl w:ilvl="0" w:tplc="1ED89BFC">
      <w:start w:val="1"/>
      <w:numFmt w:val="decimal"/>
      <w:lvlText w:val="%1)"/>
      <w:lvlJc w:val="left"/>
    </w:lvl>
    <w:lvl w:ilvl="1" w:tplc="98E64D44">
      <w:numFmt w:val="decimal"/>
      <w:lvlText w:val=""/>
      <w:lvlJc w:val="left"/>
    </w:lvl>
    <w:lvl w:ilvl="2" w:tplc="8E76B772">
      <w:numFmt w:val="decimal"/>
      <w:lvlText w:val=""/>
      <w:lvlJc w:val="left"/>
    </w:lvl>
    <w:lvl w:ilvl="3" w:tplc="1B8AF7EC">
      <w:numFmt w:val="decimal"/>
      <w:lvlText w:val=""/>
      <w:lvlJc w:val="left"/>
    </w:lvl>
    <w:lvl w:ilvl="4" w:tplc="B36001D0">
      <w:numFmt w:val="decimal"/>
      <w:lvlText w:val=""/>
      <w:lvlJc w:val="left"/>
    </w:lvl>
    <w:lvl w:ilvl="5" w:tplc="EB0A85E8">
      <w:numFmt w:val="decimal"/>
      <w:lvlText w:val=""/>
      <w:lvlJc w:val="left"/>
    </w:lvl>
    <w:lvl w:ilvl="6" w:tplc="74B263A4">
      <w:numFmt w:val="decimal"/>
      <w:lvlText w:val=""/>
      <w:lvlJc w:val="left"/>
    </w:lvl>
    <w:lvl w:ilvl="7" w:tplc="0A5A772E">
      <w:numFmt w:val="decimal"/>
      <w:lvlText w:val=""/>
      <w:lvlJc w:val="left"/>
    </w:lvl>
    <w:lvl w:ilvl="8" w:tplc="9EF6B200">
      <w:numFmt w:val="decimal"/>
      <w:lvlText w:val=""/>
      <w:lvlJc w:val="left"/>
    </w:lvl>
  </w:abstractNum>
  <w:abstractNum w:abstractNumId="4" w15:restartNumberingAfterBreak="0">
    <w:nsid w:val="12267F3A"/>
    <w:multiLevelType w:val="multilevel"/>
    <w:tmpl w:val="36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A2FCE"/>
    <w:multiLevelType w:val="hybridMultilevel"/>
    <w:tmpl w:val="C268A7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F69D3"/>
    <w:multiLevelType w:val="hybridMultilevel"/>
    <w:tmpl w:val="263C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0A658C"/>
    <w:multiLevelType w:val="hybridMultilevel"/>
    <w:tmpl w:val="EF427ADE"/>
    <w:lvl w:ilvl="0" w:tplc="A32AF84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B8924BF"/>
    <w:multiLevelType w:val="hybridMultilevel"/>
    <w:tmpl w:val="B980DA6C"/>
    <w:lvl w:ilvl="0" w:tplc="A32AF84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04736"/>
    <w:rsid w:val="00005559"/>
    <w:rsid w:val="00005854"/>
    <w:rsid w:val="00005FB8"/>
    <w:rsid w:val="00010ED9"/>
    <w:rsid w:val="00015D42"/>
    <w:rsid w:val="00024359"/>
    <w:rsid w:val="00025C0B"/>
    <w:rsid w:val="000303BA"/>
    <w:rsid w:val="000371C0"/>
    <w:rsid w:val="00051247"/>
    <w:rsid w:val="000548E8"/>
    <w:rsid w:val="00056F65"/>
    <w:rsid w:val="0005721F"/>
    <w:rsid w:val="00061AA4"/>
    <w:rsid w:val="0006486A"/>
    <w:rsid w:val="000664C0"/>
    <w:rsid w:val="00066B53"/>
    <w:rsid w:val="00067970"/>
    <w:rsid w:val="00070E79"/>
    <w:rsid w:val="0007117C"/>
    <w:rsid w:val="00071370"/>
    <w:rsid w:val="00085D63"/>
    <w:rsid w:val="00087110"/>
    <w:rsid w:val="00095362"/>
    <w:rsid w:val="000956EE"/>
    <w:rsid w:val="000A03CD"/>
    <w:rsid w:val="000A2AA0"/>
    <w:rsid w:val="000B154D"/>
    <w:rsid w:val="000B6E58"/>
    <w:rsid w:val="000C720C"/>
    <w:rsid w:val="000C7F3F"/>
    <w:rsid w:val="000D07C4"/>
    <w:rsid w:val="000D1348"/>
    <w:rsid w:val="000D5515"/>
    <w:rsid w:val="000D5DEC"/>
    <w:rsid w:val="000D6273"/>
    <w:rsid w:val="000D62B9"/>
    <w:rsid w:val="000F6ACC"/>
    <w:rsid w:val="000F7A7E"/>
    <w:rsid w:val="00101029"/>
    <w:rsid w:val="00106C6D"/>
    <w:rsid w:val="00107BF0"/>
    <w:rsid w:val="001136F5"/>
    <w:rsid w:val="00115221"/>
    <w:rsid w:val="00115E19"/>
    <w:rsid w:val="00117214"/>
    <w:rsid w:val="0012347B"/>
    <w:rsid w:val="0012687C"/>
    <w:rsid w:val="001268C3"/>
    <w:rsid w:val="001372C8"/>
    <w:rsid w:val="00137BFE"/>
    <w:rsid w:val="001407BF"/>
    <w:rsid w:val="00143AFD"/>
    <w:rsid w:val="00143B2C"/>
    <w:rsid w:val="00145433"/>
    <w:rsid w:val="00150AF4"/>
    <w:rsid w:val="0015226F"/>
    <w:rsid w:val="001523BF"/>
    <w:rsid w:val="00160528"/>
    <w:rsid w:val="0016327E"/>
    <w:rsid w:val="001656B0"/>
    <w:rsid w:val="001727E6"/>
    <w:rsid w:val="001746E0"/>
    <w:rsid w:val="00180DC9"/>
    <w:rsid w:val="00181459"/>
    <w:rsid w:val="00181994"/>
    <w:rsid w:val="00184B2D"/>
    <w:rsid w:val="00186795"/>
    <w:rsid w:val="001A0FF9"/>
    <w:rsid w:val="001A1E4A"/>
    <w:rsid w:val="001A3227"/>
    <w:rsid w:val="001A4E62"/>
    <w:rsid w:val="001B5E15"/>
    <w:rsid w:val="001B73B1"/>
    <w:rsid w:val="001C297D"/>
    <w:rsid w:val="001C381F"/>
    <w:rsid w:val="001C576B"/>
    <w:rsid w:val="001C7AD2"/>
    <w:rsid w:val="001D0485"/>
    <w:rsid w:val="001D173A"/>
    <w:rsid w:val="001D194C"/>
    <w:rsid w:val="001D2CE3"/>
    <w:rsid w:val="001D32E6"/>
    <w:rsid w:val="001D3988"/>
    <w:rsid w:val="001D52D7"/>
    <w:rsid w:val="001D578D"/>
    <w:rsid w:val="001D6041"/>
    <w:rsid w:val="001F1BBF"/>
    <w:rsid w:val="001F410E"/>
    <w:rsid w:val="001F41E3"/>
    <w:rsid w:val="001F4754"/>
    <w:rsid w:val="001F7AEC"/>
    <w:rsid w:val="00200568"/>
    <w:rsid w:val="00200631"/>
    <w:rsid w:val="00206133"/>
    <w:rsid w:val="002147D6"/>
    <w:rsid w:val="00221949"/>
    <w:rsid w:val="002312A7"/>
    <w:rsid w:val="00232B7B"/>
    <w:rsid w:val="00232DDE"/>
    <w:rsid w:val="002377D3"/>
    <w:rsid w:val="0024351B"/>
    <w:rsid w:val="00243790"/>
    <w:rsid w:val="002468DE"/>
    <w:rsid w:val="002500C1"/>
    <w:rsid w:val="00251A88"/>
    <w:rsid w:val="00256567"/>
    <w:rsid w:val="00265A17"/>
    <w:rsid w:val="00267F2F"/>
    <w:rsid w:val="00274803"/>
    <w:rsid w:val="0027523C"/>
    <w:rsid w:val="0027611B"/>
    <w:rsid w:val="0027786A"/>
    <w:rsid w:val="00287B0B"/>
    <w:rsid w:val="00292A75"/>
    <w:rsid w:val="0029312E"/>
    <w:rsid w:val="0029345F"/>
    <w:rsid w:val="00294C28"/>
    <w:rsid w:val="00297556"/>
    <w:rsid w:val="002A55EE"/>
    <w:rsid w:val="002B19C7"/>
    <w:rsid w:val="002C05E1"/>
    <w:rsid w:val="002C225D"/>
    <w:rsid w:val="002C6465"/>
    <w:rsid w:val="002D1129"/>
    <w:rsid w:val="002D5C62"/>
    <w:rsid w:val="002D6749"/>
    <w:rsid w:val="002D7CA1"/>
    <w:rsid w:val="002E2338"/>
    <w:rsid w:val="002E440C"/>
    <w:rsid w:val="002E4936"/>
    <w:rsid w:val="003104FE"/>
    <w:rsid w:val="00315432"/>
    <w:rsid w:val="00320BF1"/>
    <w:rsid w:val="00321D5E"/>
    <w:rsid w:val="00321F5F"/>
    <w:rsid w:val="00322546"/>
    <w:rsid w:val="00322686"/>
    <w:rsid w:val="003243DF"/>
    <w:rsid w:val="00331B0B"/>
    <w:rsid w:val="00331D05"/>
    <w:rsid w:val="00336E2C"/>
    <w:rsid w:val="0033716D"/>
    <w:rsid w:val="0034163E"/>
    <w:rsid w:val="0034407F"/>
    <w:rsid w:val="00345E78"/>
    <w:rsid w:val="00346220"/>
    <w:rsid w:val="00347AD9"/>
    <w:rsid w:val="00347C1E"/>
    <w:rsid w:val="003501C5"/>
    <w:rsid w:val="00350704"/>
    <w:rsid w:val="00350E30"/>
    <w:rsid w:val="00352BF1"/>
    <w:rsid w:val="00353F6B"/>
    <w:rsid w:val="00357554"/>
    <w:rsid w:val="00367E4D"/>
    <w:rsid w:val="003702A8"/>
    <w:rsid w:val="0037414D"/>
    <w:rsid w:val="0037449A"/>
    <w:rsid w:val="003801D9"/>
    <w:rsid w:val="0038024D"/>
    <w:rsid w:val="0038058E"/>
    <w:rsid w:val="003845B4"/>
    <w:rsid w:val="00392E7C"/>
    <w:rsid w:val="003941C7"/>
    <w:rsid w:val="003A3197"/>
    <w:rsid w:val="003A744C"/>
    <w:rsid w:val="003B3118"/>
    <w:rsid w:val="003B7FCF"/>
    <w:rsid w:val="003C44E2"/>
    <w:rsid w:val="003C5C9D"/>
    <w:rsid w:val="003D2A6D"/>
    <w:rsid w:val="003D2B62"/>
    <w:rsid w:val="003D476D"/>
    <w:rsid w:val="003D74F9"/>
    <w:rsid w:val="003E2420"/>
    <w:rsid w:val="003E5827"/>
    <w:rsid w:val="003E5918"/>
    <w:rsid w:val="003E6FB7"/>
    <w:rsid w:val="003F0F43"/>
    <w:rsid w:val="00401916"/>
    <w:rsid w:val="0040223B"/>
    <w:rsid w:val="00402E4A"/>
    <w:rsid w:val="00404CDD"/>
    <w:rsid w:val="00412818"/>
    <w:rsid w:val="00417C1F"/>
    <w:rsid w:val="00421839"/>
    <w:rsid w:val="00422048"/>
    <w:rsid w:val="00432289"/>
    <w:rsid w:val="00432F81"/>
    <w:rsid w:val="004330BC"/>
    <w:rsid w:val="00434F02"/>
    <w:rsid w:val="0043586F"/>
    <w:rsid w:val="00435D11"/>
    <w:rsid w:val="004362AC"/>
    <w:rsid w:val="00443AB6"/>
    <w:rsid w:val="00457834"/>
    <w:rsid w:val="004609AF"/>
    <w:rsid w:val="00463F16"/>
    <w:rsid w:val="00480D00"/>
    <w:rsid w:val="004912C2"/>
    <w:rsid w:val="004A05A4"/>
    <w:rsid w:val="004A186A"/>
    <w:rsid w:val="004A5001"/>
    <w:rsid w:val="004A5197"/>
    <w:rsid w:val="004B3BB0"/>
    <w:rsid w:val="004B4F64"/>
    <w:rsid w:val="004B6F84"/>
    <w:rsid w:val="004B781E"/>
    <w:rsid w:val="004B7D7D"/>
    <w:rsid w:val="004C293A"/>
    <w:rsid w:val="004C48DE"/>
    <w:rsid w:val="004D0240"/>
    <w:rsid w:val="004D0EE7"/>
    <w:rsid w:val="004D2517"/>
    <w:rsid w:val="004D3A3A"/>
    <w:rsid w:val="004E208E"/>
    <w:rsid w:val="004E7761"/>
    <w:rsid w:val="004E7E00"/>
    <w:rsid w:val="004F186E"/>
    <w:rsid w:val="004F2D54"/>
    <w:rsid w:val="005028E4"/>
    <w:rsid w:val="00507D1F"/>
    <w:rsid w:val="0051081E"/>
    <w:rsid w:val="00512047"/>
    <w:rsid w:val="005145D8"/>
    <w:rsid w:val="0051558F"/>
    <w:rsid w:val="005159C3"/>
    <w:rsid w:val="005262C1"/>
    <w:rsid w:val="00540405"/>
    <w:rsid w:val="00543DCE"/>
    <w:rsid w:val="005520FD"/>
    <w:rsid w:val="00562F92"/>
    <w:rsid w:val="00564178"/>
    <w:rsid w:val="00571162"/>
    <w:rsid w:val="00577E41"/>
    <w:rsid w:val="00585A17"/>
    <w:rsid w:val="00587D1F"/>
    <w:rsid w:val="0059093E"/>
    <w:rsid w:val="00594310"/>
    <w:rsid w:val="005960D0"/>
    <w:rsid w:val="00596246"/>
    <w:rsid w:val="00596DE0"/>
    <w:rsid w:val="00597AED"/>
    <w:rsid w:val="005A1CD1"/>
    <w:rsid w:val="005A21CF"/>
    <w:rsid w:val="005A2B1B"/>
    <w:rsid w:val="005A48F4"/>
    <w:rsid w:val="005A64B8"/>
    <w:rsid w:val="005B183A"/>
    <w:rsid w:val="005B1BD4"/>
    <w:rsid w:val="005B2451"/>
    <w:rsid w:val="005B5538"/>
    <w:rsid w:val="005B61BE"/>
    <w:rsid w:val="005B6A38"/>
    <w:rsid w:val="005C10B5"/>
    <w:rsid w:val="005D40D6"/>
    <w:rsid w:val="005E3C87"/>
    <w:rsid w:val="005E4159"/>
    <w:rsid w:val="005E5B3E"/>
    <w:rsid w:val="005F53F3"/>
    <w:rsid w:val="005F6A06"/>
    <w:rsid w:val="00601FBB"/>
    <w:rsid w:val="00603647"/>
    <w:rsid w:val="00603EA8"/>
    <w:rsid w:val="00605762"/>
    <w:rsid w:val="00617619"/>
    <w:rsid w:val="00624545"/>
    <w:rsid w:val="00626290"/>
    <w:rsid w:val="0063157B"/>
    <w:rsid w:val="00632BBD"/>
    <w:rsid w:val="00635199"/>
    <w:rsid w:val="00636746"/>
    <w:rsid w:val="00636F6F"/>
    <w:rsid w:val="00637D41"/>
    <w:rsid w:val="00640FD7"/>
    <w:rsid w:val="00642FF7"/>
    <w:rsid w:val="00644476"/>
    <w:rsid w:val="00644839"/>
    <w:rsid w:val="00645E86"/>
    <w:rsid w:val="00650759"/>
    <w:rsid w:val="0065136F"/>
    <w:rsid w:val="00651B88"/>
    <w:rsid w:val="0065207C"/>
    <w:rsid w:val="0065313F"/>
    <w:rsid w:val="0065483E"/>
    <w:rsid w:val="00661E1D"/>
    <w:rsid w:val="00662739"/>
    <w:rsid w:val="00662BFC"/>
    <w:rsid w:val="00663EBE"/>
    <w:rsid w:val="006672C6"/>
    <w:rsid w:val="00672372"/>
    <w:rsid w:val="00672386"/>
    <w:rsid w:val="00674635"/>
    <w:rsid w:val="006747DF"/>
    <w:rsid w:val="00675D56"/>
    <w:rsid w:val="00686507"/>
    <w:rsid w:val="00691CFE"/>
    <w:rsid w:val="006951B4"/>
    <w:rsid w:val="0069707A"/>
    <w:rsid w:val="00697FC5"/>
    <w:rsid w:val="006A2DDA"/>
    <w:rsid w:val="006A5EDE"/>
    <w:rsid w:val="006A630A"/>
    <w:rsid w:val="006A706C"/>
    <w:rsid w:val="006A7E04"/>
    <w:rsid w:val="006B03C8"/>
    <w:rsid w:val="006B697A"/>
    <w:rsid w:val="006C11A9"/>
    <w:rsid w:val="006D2A94"/>
    <w:rsid w:val="006D3249"/>
    <w:rsid w:val="006D3E1D"/>
    <w:rsid w:val="006D518B"/>
    <w:rsid w:val="006D67F8"/>
    <w:rsid w:val="006D76FA"/>
    <w:rsid w:val="006E627B"/>
    <w:rsid w:val="006F265F"/>
    <w:rsid w:val="006F2BA7"/>
    <w:rsid w:val="007006DC"/>
    <w:rsid w:val="00700D2E"/>
    <w:rsid w:val="0070667D"/>
    <w:rsid w:val="00714560"/>
    <w:rsid w:val="00725FE9"/>
    <w:rsid w:val="007321EE"/>
    <w:rsid w:val="00732E6B"/>
    <w:rsid w:val="007331AB"/>
    <w:rsid w:val="00734BDD"/>
    <w:rsid w:val="00734FAC"/>
    <w:rsid w:val="00737391"/>
    <w:rsid w:val="00740744"/>
    <w:rsid w:val="00740CA3"/>
    <w:rsid w:val="007420E2"/>
    <w:rsid w:val="007436E4"/>
    <w:rsid w:val="00747D2E"/>
    <w:rsid w:val="00750132"/>
    <w:rsid w:val="00752B94"/>
    <w:rsid w:val="00760121"/>
    <w:rsid w:val="00761796"/>
    <w:rsid w:val="00771683"/>
    <w:rsid w:val="007726FE"/>
    <w:rsid w:val="00777891"/>
    <w:rsid w:val="007846E7"/>
    <w:rsid w:val="00790D70"/>
    <w:rsid w:val="00792655"/>
    <w:rsid w:val="00793F47"/>
    <w:rsid w:val="0079457F"/>
    <w:rsid w:val="007947BE"/>
    <w:rsid w:val="00794BAF"/>
    <w:rsid w:val="00797A1D"/>
    <w:rsid w:val="00797E18"/>
    <w:rsid w:val="007A0B5B"/>
    <w:rsid w:val="007A162A"/>
    <w:rsid w:val="007A16C7"/>
    <w:rsid w:val="007A19BA"/>
    <w:rsid w:val="007A2991"/>
    <w:rsid w:val="007B1AAE"/>
    <w:rsid w:val="007C3400"/>
    <w:rsid w:val="007C4D5E"/>
    <w:rsid w:val="007C642A"/>
    <w:rsid w:val="007C7815"/>
    <w:rsid w:val="007D2B73"/>
    <w:rsid w:val="007E0944"/>
    <w:rsid w:val="007E12DB"/>
    <w:rsid w:val="007E25E7"/>
    <w:rsid w:val="007F3044"/>
    <w:rsid w:val="00802363"/>
    <w:rsid w:val="00806524"/>
    <w:rsid w:val="008071EA"/>
    <w:rsid w:val="008117A5"/>
    <w:rsid w:val="00812848"/>
    <w:rsid w:val="0081444E"/>
    <w:rsid w:val="00814A89"/>
    <w:rsid w:val="0082402F"/>
    <w:rsid w:val="00825CAA"/>
    <w:rsid w:val="00833BD5"/>
    <w:rsid w:val="0083422B"/>
    <w:rsid w:val="00836F69"/>
    <w:rsid w:val="008508E5"/>
    <w:rsid w:val="00852481"/>
    <w:rsid w:val="00854AA0"/>
    <w:rsid w:val="008577D2"/>
    <w:rsid w:val="00863DAB"/>
    <w:rsid w:val="00865925"/>
    <w:rsid w:val="00865DC0"/>
    <w:rsid w:val="008661E7"/>
    <w:rsid w:val="00880C7E"/>
    <w:rsid w:val="0088502A"/>
    <w:rsid w:val="00886735"/>
    <w:rsid w:val="0089636B"/>
    <w:rsid w:val="008A53C0"/>
    <w:rsid w:val="008A5640"/>
    <w:rsid w:val="008A5E9C"/>
    <w:rsid w:val="008A653C"/>
    <w:rsid w:val="008A726B"/>
    <w:rsid w:val="008B1791"/>
    <w:rsid w:val="008B419D"/>
    <w:rsid w:val="008B5CE3"/>
    <w:rsid w:val="008C0817"/>
    <w:rsid w:val="008C1891"/>
    <w:rsid w:val="008D07EF"/>
    <w:rsid w:val="008D2F64"/>
    <w:rsid w:val="008D6C3C"/>
    <w:rsid w:val="008E0366"/>
    <w:rsid w:val="008E2133"/>
    <w:rsid w:val="008E251F"/>
    <w:rsid w:val="008E38AB"/>
    <w:rsid w:val="008F7E26"/>
    <w:rsid w:val="00900922"/>
    <w:rsid w:val="00901D1C"/>
    <w:rsid w:val="00903BEB"/>
    <w:rsid w:val="009060B4"/>
    <w:rsid w:val="00906805"/>
    <w:rsid w:val="00906AFE"/>
    <w:rsid w:val="009070AD"/>
    <w:rsid w:val="00910C11"/>
    <w:rsid w:val="00914223"/>
    <w:rsid w:val="00920869"/>
    <w:rsid w:val="009210AF"/>
    <w:rsid w:val="00924FC4"/>
    <w:rsid w:val="00925919"/>
    <w:rsid w:val="00926018"/>
    <w:rsid w:val="00934327"/>
    <w:rsid w:val="00940A5C"/>
    <w:rsid w:val="009429F7"/>
    <w:rsid w:val="00950DC5"/>
    <w:rsid w:val="00951E8C"/>
    <w:rsid w:val="00952005"/>
    <w:rsid w:val="00957654"/>
    <w:rsid w:val="00964B6B"/>
    <w:rsid w:val="0097244E"/>
    <w:rsid w:val="0097480E"/>
    <w:rsid w:val="0098125E"/>
    <w:rsid w:val="0099053E"/>
    <w:rsid w:val="009922FD"/>
    <w:rsid w:val="009A0AE2"/>
    <w:rsid w:val="009A2113"/>
    <w:rsid w:val="009A2B2A"/>
    <w:rsid w:val="009A3A34"/>
    <w:rsid w:val="009A4368"/>
    <w:rsid w:val="009B010A"/>
    <w:rsid w:val="009B5E00"/>
    <w:rsid w:val="009B6DE7"/>
    <w:rsid w:val="009C6D45"/>
    <w:rsid w:val="009D4E34"/>
    <w:rsid w:val="009D7488"/>
    <w:rsid w:val="009E5464"/>
    <w:rsid w:val="009E5C51"/>
    <w:rsid w:val="009F0A8D"/>
    <w:rsid w:val="009F2724"/>
    <w:rsid w:val="009F39A3"/>
    <w:rsid w:val="009F7DCA"/>
    <w:rsid w:val="00A0256B"/>
    <w:rsid w:val="00A02D3C"/>
    <w:rsid w:val="00A030E4"/>
    <w:rsid w:val="00A05AB0"/>
    <w:rsid w:val="00A10334"/>
    <w:rsid w:val="00A10B22"/>
    <w:rsid w:val="00A16296"/>
    <w:rsid w:val="00A22E66"/>
    <w:rsid w:val="00A260CD"/>
    <w:rsid w:val="00A26D26"/>
    <w:rsid w:val="00A319A6"/>
    <w:rsid w:val="00A32650"/>
    <w:rsid w:val="00A34E4F"/>
    <w:rsid w:val="00A43807"/>
    <w:rsid w:val="00A44C8C"/>
    <w:rsid w:val="00A45579"/>
    <w:rsid w:val="00A60452"/>
    <w:rsid w:val="00A63625"/>
    <w:rsid w:val="00A65A48"/>
    <w:rsid w:val="00A6763E"/>
    <w:rsid w:val="00A70017"/>
    <w:rsid w:val="00A7154B"/>
    <w:rsid w:val="00A755B5"/>
    <w:rsid w:val="00A767E9"/>
    <w:rsid w:val="00A90DB8"/>
    <w:rsid w:val="00A922AB"/>
    <w:rsid w:val="00A959CD"/>
    <w:rsid w:val="00AA224A"/>
    <w:rsid w:val="00AA2374"/>
    <w:rsid w:val="00AA2E94"/>
    <w:rsid w:val="00AA3052"/>
    <w:rsid w:val="00AA3484"/>
    <w:rsid w:val="00AA3D46"/>
    <w:rsid w:val="00AA6BD3"/>
    <w:rsid w:val="00AB4D20"/>
    <w:rsid w:val="00AB6AAE"/>
    <w:rsid w:val="00AC0B64"/>
    <w:rsid w:val="00AC24E6"/>
    <w:rsid w:val="00AC3F12"/>
    <w:rsid w:val="00AC675C"/>
    <w:rsid w:val="00AC6E95"/>
    <w:rsid w:val="00AD2FB4"/>
    <w:rsid w:val="00AD7168"/>
    <w:rsid w:val="00AD7308"/>
    <w:rsid w:val="00AE14EF"/>
    <w:rsid w:val="00AE1D1A"/>
    <w:rsid w:val="00AE3A6F"/>
    <w:rsid w:val="00AF28A6"/>
    <w:rsid w:val="00AF329B"/>
    <w:rsid w:val="00AF36D6"/>
    <w:rsid w:val="00AF476D"/>
    <w:rsid w:val="00AF7748"/>
    <w:rsid w:val="00B03969"/>
    <w:rsid w:val="00B06F3A"/>
    <w:rsid w:val="00B07867"/>
    <w:rsid w:val="00B14592"/>
    <w:rsid w:val="00B15903"/>
    <w:rsid w:val="00B36EBF"/>
    <w:rsid w:val="00B421B1"/>
    <w:rsid w:val="00B45310"/>
    <w:rsid w:val="00B45427"/>
    <w:rsid w:val="00B55C7A"/>
    <w:rsid w:val="00B61A7E"/>
    <w:rsid w:val="00B61DF8"/>
    <w:rsid w:val="00B64601"/>
    <w:rsid w:val="00B67755"/>
    <w:rsid w:val="00B72DB4"/>
    <w:rsid w:val="00B75465"/>
    <w:rsid w:val="00B76B8B"/>
    <w:rsid w:val="00B8325F"/>
    <w:rsid w:val="00B836BD"/>
    <w:rsid w:val="00B8708F"/>
    <w:rsid w:val="00B93399"/>
    <w:rsid w:val="00B9378A"/>
    <w:rsid w:val="00B96479"/>
    <w:rsid w:val="00BA57F0"/>
    <w:rsid w:val="00BA722D"/>
    <w:rsid w:val="00BB209B"/>
    <w:rsid w:val="00BB2625"/>
    <w:rsid w:val="00BB2687"/>
    <w:rsid w:val="00BB3F41"/>
    <w:rsid w:val="00BB5574"/>
    <w:rsid w:val="00BB600E"/>
    <w:rsid w:val="00BC124C"/>
    <w:rsid w:val="00BC1D21"/>
    <w:rsid w:val="00BC4030"/>
    <w:rsid w:val="00BC474F"/>
    <w:rsid w:val="00BD0D71"/>
    <w:rsid w:val="00BD1129"/>
    <w:rsid w:val="00BD1D26"/>
    <w:rsid w:val="00BD39B8"/>
    <w:rsid w:val="00BD547A"/>
    <w:rsid w:val="00BD6F65"/>
    <w:rsid w:val="00BE09AF"/>
    <w:rsid w:val="00BE1C08"/>
    <w:rsid w:val="00BE31DF"/>
    <w:rsid w:val="00BE531E"/>
    <w:rsid w:val="00BE610F"/>
    <w:rsid w:val="00BF1D96"/>
    <w:rsid w:val="00BF7A15"/>
    <w:rsid w:val="00C00997"/>
    <w:rsid w:val="00C10CF6"/>
    <w:rsid w:val="00C14A75"/>
    <w:rsid w:val="00C16A3C"/>
    <w:rsid w:val="00C23B0C"/>
    <w:rsid w:val="00C244F3"/>
    <w:rsid w:val="00C26877"/>
    <w:rsid w:val="00C30938"/>
    <w:rsid w:val="00C30F74"/>
    <w:rsid w:val="00C41876"/>
    <w:rsid w:val="00C41B91"/>
    <w:rsid w:val="00C44B05"/>
    <w:rsid w:val="00C50A28"/>
    <w:rsid w:val="00C50C80"/>
    <w:rsid w:val="00C5513E"/>
    <w:rsid w:val="00C67104"/>
    <w:rsid w:val="00C7367C"/>
    <w:rsid w:val="00C7416C"/>
    <w:rsid w:val="00C75AF6"/>
    <w:rsid w:val="00C75D71"/>
    <w:rsid w:val="00C7735E"/>
    <w:rsid w:val="00C80FFC"/>
    <w:rsid w:val="00C8235D"/>
    <w:rsid w:val="00C84A02"/>
    <w:rsid w:val="00C85A8A"/>
    <w:rsid w:val="00C90B4B"/>
    <w:rsid w:val="00CA2CBD"/>
    <w:rsid w:val="00CB21DD"/>
    <w:rsid w:val="00CB3CD1"/>
    <w:rsid w:val="00CB7AAB"/>
    <w:rsid w:val="00CD0C48"/>
    <w:rsid w:val="00CD3988"/>
    <w:rsid w:val="00CD623E"/>
    <w:rsid w:val="00CE5BB5"/>
    <w:rsid w:val="00CE6B13"/>
    <w:rsid w:val="00CE768D"/>
    <w:rsid w:val="00CF303E"/>
    <w:rsid w:val="00CF4883"/>
    <w:rsid w:val="00D01F1D"/>
    <w:rsid w:val="00D04D5A"/>
    <w:rsid w:val="00D102FA"/>
    <w:rsid w:val="00D121E5"/>
    <w:rsid w:val="00D15D95"/>
    <w:rsid w:val="00D24ACF"/>
    <w:rsid w:val="00D24E17"/>
    <w:rsid w:val="00D332FB"/>
    <w:rsid w:val="00D3584C"/>
    <w:rsid w:val="00D359CA"/>
    <w:rsid w:val="00D36FCA"/>
    <w:rsid w:val="00D371C6"/>
    <w:rsid w:val="00D37A06"/>
    <w:rsid w:val="00D42B25"/>
    <w:rsid w:val="00D42C40"/>
    <w:rsid w:val="00D50FF6"/>
    <w:rsid w:val="00D6083D"/>
    <w:rsid w:val="00D60BD4"/>
    <w:rsid w:val="00D612EE"/>
    <w:rsid w:val="00D62C5C"/>
    <w:rsid w:val="00D6301D"/>
    <w:rsid w:val="00D76028"/>
    <w:rsid w:val="00D86FE8"/>
    <w:rsid w:val="00D91EB5"/>
    <w:rsid w:val="00DA0C04"/>
    <w:rsid w:val="00DA3AE2"/>
    <w:rsid w:val="00DA589B"/>
    <w:rsid w:val="00DB0FB5"/>
    <w:rsid w:val="00DC0577"/>
    <w:rsid w:val="00DC21B8"/>
    <w:rsid w:val="00DC228C"/>
    <w:rsid w:val="00DC236B"/>
    <w:rsid w:val="00DC4EFF"/>
    <w:rsid w:val="00DD3869"/>
    <w:rsid w:val="00DD4242"/>
    <w:rsid w:val="00DD6AA4"/>
    <w:rsid w:val="00DE2FC4"/>
    <w:rsid w:val="00DE3C0A"/>
    <w:rsid w:val="00DE3C38"/>
    <w:rsid w:val="00DE504F"/>
    <w:rsid w:val="00DF3BFD"/>
    <w:rsid w:val="00E05D13"/>
    <w:rsid w:val="00E07584"/>
    <w:rsid w:val="00E10EE2"/>
    <w:rsid w:val="00E22CB2"/>
    <w:rsid w:val="00E23D3A"/>
    <w:rsid w:val="00E2667D"/>
    <w:rsid w:val="00E31241"/>
    <w:rsid w:val="00E31F48"/>
    <w:rsid w:val="00E3510A"/>
    <w:rsid w:val="00E369C1"/>
    <w:rsid w:val="00E37440"/>
    <w:rsid w:val="00E41F74"/>
    <w:rsid w:val="00E43EB3"/>
    <w:rsid w:val="00E5120A"/>
    <w:rsid w:val="00E51660"/>
    <w:rsid w:val="00E61601"/>
    <w:rsid w:val="00E6671A"/>
    <w:rsid w:val="00E70AD5"/>
    <w:rsid w:val="00E73EDE"/>
    <w:rsid w:val="00E81DC2"/>
    <w:rsid w:val="00E8245F"/>
    <w:rsid w:val="00E8540A"/>
    <w:rsid w:val="00E856EA"/>
    <w:rsid w:val="00E863D4"/>
    <w:rsid w:val="00E8651F"/>
    <w:rsid w:val="00E93D66"/>
    <w:rsid w:val="00EA0953"/>
    <w:rsid w:val="00EA09DA"/>
    <w:rsid w:val="00EA2BEF"/>
    <w:rsid w:val="00EA3305"/>
    <w:rsid w:val="00EA5018"/>
    <w:rsid w:val="00EA72F1"/>
    <w:rsid w:val="00EA7DF9"/>
    <w:rsid w:val="00EB0C09"/>
    <w:rsid w:val="00EB2D4D"/>
    <w:rsid w:val="00EB44DB"/>
    <w:rsid w:val="00EB78B8"/>
    <w:rsid w:val="00EC0349"/>
    <w:rsid w:val="00EC1427"/>
    <w:rsid w:val="00EC2118"/>
    <w:rsid w:val="00EC31CC"/>
    <w:rsid w:val="00EC5E0F"/>
    <w:rsid w:val="00EC68AE"/>
    <w:rsid w:val="00ED092D"/>
    <w:rsid w:val="00ED4F8F"/>
    <w:rsid w:val="00EE6ABC"/>
    <w:rsid w:val="00EE7404"/>
    <w:rsid w:val="00EF1DE1"/>
    <w:rsid w:val="00EF3042"/>
    <w:rsid w:val="00EF488E"/>
    <w:rsid w:val="00F01E9F"/>
    <w:rsid w:val="00F04DF8"/>
    <w:rsid w:val="00F05183"/>
    <w:rsid w:val="00F168B0"/>
    <w:rsid w:val="00F16CB4"/>
    <w:rsid w:val="00F22443"/>
    <w:rsid w:val="00F2700C"/>
    <w:rsid w:val="00F401E6"/>
    <w:rsid w:val="00F45C92"/>
    <w:rsid w:val="00F46492"/>
    <w:rsid w:val="00F46EBA"/>
    <w:rsid w:val="00F530F4"/>
    <w:rsid w:val="00F5635C"/>
    <w:rsid w:val="00F61252"/>
    <w:rsid w:val="00F67750"/>
    <w:rsid w:val="00F71769"/>
    <w:rsid w:val="00F7435D"/>
    <w:rsid w:val="00F83458"/>
    <w:rsid w:val="00F83B74"/>
    <w:rsid w:val="00F90B22"/>
    <w:rsid w:val="00F92FC3"/>
    <w:rsid w:val="00FA274C"/>
    <w:rsid w:val="00FA56E2"/>
    <w:rsid w:val="00FA6945"/>
    <w:rsid w:val="00FB0409"/>
    <w:rsid w:val="00FB4B46"/>
    <w:rsid w:val="00FB52C2"/>
    <w:rsid w:val="00FC27EA"/>
    <w:rsid w:val="00FC6CC9"/>
    <w:rsid w:val="00FD0EF7"/>
    <w:rsid w:val="00FD1F73"/>
    <w:rsid w:val="00FE1E0A"/>
    <w:rsid w:val="00FE1F67"/>
    <w:rsid w:val="00FF0F3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4400"/>
  <w15:docId w15:val="{4CE40853-E017-4124-8CE9-BDD73FD4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4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81444E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14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14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Plain Text"/>
    <w:basedOn w:val="a"/>
    <w:link w:val="a6"/>
    <w:uiPriority w:val="99"/>
    <w:rsid w:val="0081444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81444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1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81444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1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14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144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4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1444E"/>
    <w:rPr>
      <w:rFonts w:cs="Times New Roman"/>
    </w:rPr>
  </w:style>
  <w:style w:type="paragraph" w:styleId="ab">
    <w:name w:val="Balloon Text"/>
    <w:basedOn w:val="a"/>
    <w:link w:val="ac"/>
    <w:uiPriority w:val="99"/>
    <w:rsid w:val="008144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144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8144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81444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1444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4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1444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4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61E1D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61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661E1D"/>
    <w:rPr>
      <w:vertAlign w:val="superscript"/>
    </w:rPr>
  </w:style>
  <w:style w:type="paragraph" w:styleId="af8">
    <w:name w:val="List Paragraph"/>
    <w:basedOn w:val="a"/>
    <w:uiPriority w:val="34"/>
    <w:qFormat/>
    <w:rsid w:val="0062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anapa-plu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DC69-35C7-4BA8-974C-FB67D6F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v_petuhova</dc:creator>
  <cp:lastModifiedBy>User</cp:lastModifiedBy>
  <cp:revision>42</cp:revision>
  <cp:lastPrinted>2024-02-20T09:16:00Z</cp:lastPrinted>
  <dcterms:created xsi:type="dcterms:W3CDTF">2019-07-12T14:16:00Z</dcterms:created>
  <dcterms:modified xsi:type="dcterms:W3CDTF">2024-03-19T06:24:00Z</dcterms:modified>
</cp:coreProperties>
</file>